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142E" w:rsidRPr="008C48BA" w:rsidRDefault="000403A0"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8C48B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附件</w:t>
      </w:r>
      <w:r w:rsidRPr="008C48BA">
        <w:rPr>
          <w:rFonts w:asciiTheme="minorEastAsia" w:hAnsiTheme="minorEastAsia"/>
          <w:b/>
          <w:color w:val="000000" w:themeColor="text1"/>
          <w:sz w:val="32"/>
          <w:szCs w:val="32"/>
        </w:rPr>
        <w:t>2</w:t>
      </w:r>
      <w:r w:rsidRPr="008C48B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：</w:t>
      </w:r>
    </w:p>
    <w:p w:rsidR="00F3142E" w:rsidRPr="008C48BA" w:rsidRDefault="000403A0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8C48B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中国石油大学（华东）第八次研究生代表大会代表名额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245"/>
        <w:gridCol w:w="2489"/>
      </w:tblGrid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C48B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C48B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代表名额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C48BA">
              <w:rPr>
                <w:color w:val="000000" w:themeColor="text1"/>
                <w:sz w:val="24"/>
                <w:szCs w:val="24"/>
              </w:rPr>
              <w:t>地球科学与技术学院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C48BA">
              <w:rPr>
                <w:color w:val="000000" w:themeColor="text1"/>
                <w:sz w:val="24"/>
                <w:szCs w:val="24"/>
              </w:rPr>
              <w:t>石油工程学院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C48BA">
              <w:rPr>
                <w:color w:val="000000" w:themeColor="text1"/>
                <w:sz w:val="24"/>
                <w:szCs w:val="24"/>
              </w:rPr>
              <w:t>化学工程学院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C48BA">
              <w:rPr>
                <w:color w:val="000000" w:themeColor="text1"/>
                <w:sz w:val="24"/>
                <w:szCs w:val="24"/>
              </w:rPr>
              <w:t>机电工程学院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C48BA">
              <w:rPr>
                <w:color w:val="000000" w:themeColor="text1"/>
                <w:sz w:val="24"/>
                <w:szCs w:val="24"/>
              </w:rPr>
              <w:t>储运与建筑工程学院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C48BA">
              <w:rPr>
                <w:color w:val="000000" w:themeColor="text1"/>
                <w:sz w:val="24"/>
                <w:szCs w:val="24"/>
              </w:rPr>
              <w:t>材料科学与工程学院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C48BA">
              <w:rPr>
                <w:color w:val="000000" w:themeColor="text1"/>
                <w:sz w:val="24"/>
                <w:szCs w:val="24"/>
              </w:rPr>
              <w:t>新能源学院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C48BA">
              <w:rPr>
                <w:color w:val="000000" w:themeColor="text1"/>
                <w:sz w:val="24"/>
                <w:szCs w:val="24"/>
              </w:rPr>
              <w:t>海洋与空间信息学院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C48BA">
              <w:rPr>
                <w:color w:val="000000" w:themeColor="text1"/>
                <w:sz w:val="24"/>
                <w:szCs w:val="24"/>
              </w:rPr>
              <w:t>控制科学与工程学院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C48BA">
              <w:rPr>
                <w:color w:val="000000" w:themeColor="text1"/>
                <w:sz w:val="24"/>
                <w:szCs w:val="24"/>
              </w:rPr>
              <w:t>计算机科学与技术学院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C48BA">
              <w:rPr>
                <w:color w:val="000000" w:themeColor="text1"/>
                <w:sz w:val="24"/>
                <w:szCs w:val="24"/>
              </w:rPr>
              <w:t>经济管理学院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C48BA">
              <w:rPr>
                <w:color w:val="000000" w:themeColor="text1"/>
                <w:sz w:val="24"/>
                <w:szCs w:val="24"/>
              </w:rPr>
              <w:t>理学院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C48BA">
              <w:rPr>
                <w:color w:val="000000" w:themeColor="text1"/>
                <w:sz w:val="24"/>
                <w:szCs w:val="24"/>
              </w:rPr>
              <w:t>外国语学院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C48BA">
              <w:rPr>
                <w:color w:val="000000" w:themeColor="text1"/>
                <w:sz w:val="24"/>
                <w:szCs w:val="24"/>
              </w:rPr>
              <w:t>文法学院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48BA">
              <w:rPr>
                <w:color w:val="000000" w:themeColor="text1"/>
                <w:sz w:val="24"/>
                <w:szCs w:val="24"/>
              </w:rPr>
              <w:t>马克思主义学院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8B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48BA">
              <w:rPr>
                <w:color w:val="000000" w:themeColor="text1"/>
                <w:sz w:val="24"/>
                <w:szCs w:val="24"/>
              </w:rPr>
              <w:t>体育教学部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8B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142E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48BA">
              <w:rPr>
                <w:rFonts w:hint="eastAsia"/>
                <w:color w:val="000000" w:themeColor="text1"/>
                <w:sz w:val="24"/>
                <w:szCs w:val="24"/>
              </w:rPr>
              <w:t>总计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8B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90</w:t>
            </w:r>
          </w:p>
        </w:tc>
      </w:tr>
    </w:tbl>
    <w:p w:rsidR="00F3142E" w:rsidRPr="008C48BA" w:rsidRDefault="00F3142E">
      <w:pPr>
        <w:pStyle w:val="western"/>
        <w:spacing w:before="0" w:beforeAutospacing="0" w:after="0" w:afterAutospacing="0" w:line="576" w:lineRule="exact"/>
        <w:ind w:firstLineChars="1600" w:firstLine="4480"/>
        <w:rPr>
          <w:color w:val="000000" w:themeColor="text1"/>
          <w:sz w:val="28"/>
          <w:szCs w:val="28"/>
        </w:rPr>
      </w:pPr>
    </w:p>
    <w:p w:rsidR="000403A0" w:rsidRPr="008C48BA" w:rsidRDefault="000403A0" w:rsidP="000403A0">
      <w:pPr>
        <w:rPr>
          <w:rFonts w:asciiTheme="minorEastAsia" w:hAnsiTheme="minorEastAsia"/>
          <w:b/>
          <w:color w:val="000000" w:themeColor="text1"/>
          <w:sz w:val="24"/>
          <w:szCs w:val="28"/>
        </w:rPr>
      </w:pPr>
    </w:p>
    <w:p w:rsidR="000403A0" w:rsidRPr="008C48BA" w:rsidRDefault="000403A0" w:rsidP="000403A0">
      <w:pPr>
        <w:rPr>
          <w:rFonts w:asciiTheme="minorEastAsia" w:hAnsiTheme="minorEastAsia"/>
          <w:color w:val="000000" w:themeColor="text1"/>
          <w:sz w:val="24"/>
          <w:szCs w:val="28"/>
        </w:rPr>
      </w:pPr>
      <w:r w:rsidRPr="008C48BA">
        <w:rPr>
          <w:rFonts w:asciiTheme="minorEastAsia" w:hAnsiTheme="minorEastAsia"/>
          <w:b/>
          <w:color w:val="000000" w:themeColor="text1"/>
          <w:sz w:val="24"/>
          <w:szCs w:val="28"/>
        </w:rPr>
        <w:t>备注</w:t>
      </w:r>
      <w:r w:rsidRPr="008C48BA">
        <w:rPr>
          <w:rFonts w:asciiTheme="minorEastAsia" w:hAnsiTheme="minorEastAsia" w:hint="eastAsia"/>
          <w:color w:val="000000" w:themeColor="text1"/>
          <w:sz w:val="24"/>
          <w:szCs w:val="28"/>
        </w:rPr>
        <w:t>：非校、院级研究生会干部的代表比例应不低于代表团总人数的60%，不足1人，按1人计。</w:t>
      </w:r>
    </w:p>
    <w:p w:rsidR="00F3142E" w:rsidRPr="008C48BA" w:rsidRDefault="00F3142E">
      <w:pPr>
        <w:pStyle w:val="western"/>
        <w:spacing w:before="0" w:beforeAutospacing="0" w:after="0" w:afterAutospacing="0" w:line="576" w:lineRule="exact"/>
        <w:ind w:firstLineChars="1600" w:firstLine="4480"/>
        <w:rPr>
          <w:color w:val="000000" w:themeColor="text1"/>
          <w:sz w:val="28"/>
          <w:szCs w:val="28"/>
        </w:rPr>
      </w:pPr>
    </w:p>
    <w:p w:rsidR="00F3142E" w:rsidRPr="008C48BA" w:rsidRDefault="000403A0">
      <w:pPr>
        <w:pStyle w:val="western"/>
        <w:spacing w:before="0" w:beforeAutospacing="0" w:after="0" w:afterAutospacing="0" w:line="576" w:lineRule="exact"/>
        <w:ind w:firstLineChars="1600" w:firstLine="4480"/>
        <w:rPr>
          <w:color w:val="000000" w:themeColor="text1"/>
          <w:sz w:val="28"/>
          <w:szCs w:val="28"/>
        </w:rPr>
      </w:pPr>
      <w:r w:rsidRPr="008C48BA">
        <w:rPr>
          <w:rFonts w:hint="eastAsia"/>
          <w:color w:val="000000" w:themeColor="text1"/>
          <w:sz w:val="28"/>
          <w:szCs w:val="28"/>
        </w:rPr>
        <w:t>第二十三次学生代表大会</w:t>
      </w:r>
    </w:p>
    <w:p w:rsidR="00F3142E" w:rsidRPr="008C48BA" w:rsidRDefault="000403A0">
      <w:pPr>
        <w:pStyle w:val="western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</w:rPr>
      </w:pPr>
      <w:r w:rsidRPr="008C48BA">
        <w:rPr>
          <w:rFonts w:hint="eastAsia"/>
          <w:color w:val="000000" w:themeColor="text1"/>
          <w:sz w:val="28"/>
          <w:szCs w:val="28"/>
        </w:rPr>
        <w:t>第八次研究生代表大会筹备工作委员会</w:t>
      </w:r>
    </w:p>
    <w:p w:rsidR="00F3142E" w:rsidRPr="008C48BA" w:rsidRDefault="000403A0">
      <w:pPr>
        <w:pStyle w:val="western"/>
        <w:spacing w:before="0" w:beforeAutospacing="0" w:after="0" w:afterAutospacing="0" w:line="576" w:lineRule="exact"/>
        <w:ind w:firstLine="562"/>
        <w:jc w:val="both"/>
        <w:rPr>
          <w:color w:val="000000" w:themeColor="text1"/>
          <w:sz w:val="28"/>
          <w:szCs w:val="28"/>
        </w:rPr>
      </w:pPr>
      <w:r w:rsidRPr="008C48BA">
        <w:rPr>
          <w:rFonts w:hint="eastAsia"/>
          <w:color w:val="000000" w:themeColor="text1"/>
          <w:sz w:val="28"/>
          <w:szCs w:val="28"/>
        </w:rPr>
        <w:t xml:space="preserve">                              2020年9月2</w:t>
      </w:r>
      <w:r w:rsidR="00DD58AA">
        <w:rPr>
          <w:color w:val="000000" w:themeColor="text1"/>
          <w:sz w:val="28"/>
          <w:szCs w:val="28"/>
        </w:rPr>
        <w:t>8</w:t>
      </w:r>
      <w:r w:rsidRPr="008C48BA">
        <w:rPr>
          <w:rFonts w:hint="eastAsia"/>
          <w:color w:val="000000" w:themeColor="text1"/>
          <w:sz w:val="28"/>
          <w:szCs w:val="28"/>
        </w:rPr>
        <w:t>日</w:t>
      </w:r>
    </w:p>
    <w:p w:rsidR="00F3142E" w:rsidRPr="008C48BA" w:rsidRDefault="00F3142E">
      <w:pPr>
        <w:rPr>
          <w:rFonts w:asciiTheme="minorEastAsia" w:hAnsiTheme="minorEastAsia"/>
          <w:b/>
          <w:color w:val="000000" w:themeColor="text1"/>
          <w:sz w:val="24"/>
          <w:szCs w:val="28"/>
        </w:rPr>
      </w:pPr>
    </w:p>
    <w:p w:rsidR="00F3142E" w:rsidRPr="008C48BA" w:rsidRDefault="00F3142E">
      <w:pPr>
        <w:rPr>
          <w:rFonts w:asciiTheme="minorEastAsia" w:hAnsiTheme="minorEastAsia"/>
          <w:b/>
          <w:color w:val="000000" w:themeColor="text1"/>
          <w:sz w:val="24"/>
          <w:szCs w:val="28"/>
        </w:rPr>
      </w:pPr>
    </w:p>
    <w:sectPr w:rsidR="00F3142E" w:rsidRPr="008C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FF4"/>
    <w:rsid w:val="00013C75"/>
    <w:rsid w:val="000403A0"/>
    <w:rsid w:val="000C294F"/>
    <w:rsid w:val="000C3FF4"/>
    <w:rsid w:val="00121EC4"/>
    <w:rsid w:val="0014188A"/>
    <w:rsid w:val="002742EE"/>
    <w:rsid w:val="002E2B79"/>
    <w:rsid w:val="003621B6"/>
    <w:rsid w:val="00415668"/>
    <w:rsid w:val="004810BD"/>
    <w:rsid w:val="0049790C"/>
    <w:rsid w:val="004C1524"/>
    <w:rsid w:val="004D5403"/>
    <w:rsid w:val="004D6792"/>
    <w:rsid w:val="004F0339"/>
    <w:rsid w:val="004F5418"/>
    <w:rsid w:val="005A0FD5"/>
    <w:rsid w:val="005E5E99"/>
    <w:rsid w:val="005F3FB5"/>
    <w:rsid w:val="00604705"/>
    <w:rsid w:val="00745E95"/>
    <w:rsid w:val="007B7AB8"/>
    <w:rsid w:val="007D4901"/>
    <w:rsid w:val="007F1A6C"/>
    <w:rsid w:val="008859AB"/>
    <w:rsid w:val="008C48BA"/>
    <w:rsid w:val="008F763F"/>
    <w:rsid w:val="0093194C"/>
    <w:rsid w:val="00953FF7"/>
    <w:rsid w:val="00965ABE"/>
    <w:rsid w:val="00A0703C"/>
    <w:rsid w:val="00A83424"/>
    <w:rsid w:val="00A9505F"/>
    <w:rsid w:val="00AB3569"/>
    <w:rsid w:val="00B17FBB"/>
    <w:rsid w:val="00BC6F98"/>
    <w:rsid w:val="00BF645A"/>
    <w:rsid w:val="00C05D03"/>
    <w:rsid w:val="00C43894"/>
    <w:rsid w:val="00C475F0"/>
    <w:rsid w:val="00CD5965"/>
    <w:rsid w:val="00CE78D7"/>
    <w:rsid w:val="00CF4D94"/>
    <w:rsid w:val="00CF7EA7"/>
    <w:rsid w:val="00D81BA2"/>
    <w:rsid w:val="00D95227"/>
    <w:rsid w:val="00DA6302"/>
    <w:rsid w:val="00DD58AA"/>
    <w:rsid w:val="00DE5B2D"/>
    <w:rsid w:val="00E9547F"/>
    <w:rsid w:val="00ED24AD"/>
    <w:rsid w:val="00F10AA4"/>
    <w:rsid w:val="00F3142E"/>
    <w:rsid w:val="00F43465"/>
    <w:rsid w:val="00F955F6"/>
    <w:rsid w:val="4C537894"/>
    <w:rsid w:val="4F7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D57D"/>
  <w15:docId w15:val="{6F12DA51-1C2A-4DA9-8232-BB150D3C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郝伟栋</dc:creator>
  <cp:lastModifiedBy>1</cp:lastModifiedBy>
  <cp:revision>9</cp:revision>
  <dcterms:created xsi:type="dcterms:W3CDTF">2018-10-18T09:19:00Z</dcterms:created>
  <dcterms:modified xsi:type="dcterms:W3CDTF">2020-09-28T01:02:00Z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