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/>
          <w:sz w:val="24"/>
        </w:rPr>
      </w:pPr>
      <w:bookmarkStart w:id="0" w:name="_GoBack"/>
      <w:r>
        <w:rPr>
          <w:rFonts w:hint="eastAsia"/>
          <w:sz w:val="24"/>
        </w:rPr>
        <w:t>附件9：第十一届青年健身节总分自查表</w:t>
      </w:r>
    </w:p>
    <w:bookmarkEnd w:id="0"/>
    <w:p>
      <w:pPr>
        <w:rPr>
          <w:sz w:val="24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1276"/>
        <w:gridCol w:w="1073"/>
        <w:gridCol w:w="119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38" w:type="dxa"/>
            <w:gridSpan w:val="4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学院：</w:t>
            </w: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1184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379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青年健身节组织活动得分总分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开展数量</w:t>
            </w:r>
          </w:p>
        </w:tc>
        <w:tc>
          <w:tcPr>
            <w:tcW w:w="2268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精品活动数量</w:t>
            </w:r>
          </w:p>
        </w:tc>
        <w:tc>
          <w:tcPr>
            <w:tcW w:w="1184" w:type="dxa"/>
            <w:vMerge w:val="restart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3794" w:type="dxa"/>
            <w:vMerge w:val="continue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4" w:type="dxa"/>
            <w:vMerge w:val="continue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33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竞赛类项目所获竞赛总成绩</w:t>
            </w:r>
          </w:p>
        </w:tc>
        <w:tc>
          <w:tcPr>
            <w:tcW w:w="1184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338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阳光趣味运动会项目所获竞赛总成绩</w:t>
            </w:r>
          </w:p>
        </w:tc>
        <w:tc>
          <w:tcPr>
            <w:tcW w:w="1184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79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健行培训活动</w:t>
            </w: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开展期数</w:t>
            </w:r>
          </w:p>
        </w:tc>
        <w:tc>
          <w:tcPr>
            <w:tcW w:w="2268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精品课程期数</w:t>
            </w:r>
          </w:p>
        </w:tc>
        <w:tc>
          <w:tcPr>
            <w:tcW w:w="1184" w:type="dxa"/>
            <w:vMerge w:val="restart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3794" w:type="dxa"/>
            <w:vMerge w:val="continue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4" w:type="dxa"/>
            <w:vMerge w:val="continue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379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主题团日活动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开展活动的支部数</w:t>
            </w:r>
          </w:p>
        </w:tc>
        <w:tc>
          <w:tcPr>
            <w:tcW w:w="1073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总支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部数</w:t>
            </w:r>
          </w:p>
        </w:tc>
        <w:tc>
          <w:tcPr>
            <w:tcW w:w="1195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十佳主题团日期数</w:t>
            </w:r>
          </w:p>
        </w:tc>
        <w:tc>
          <w:tcPr>
            <w:tcW w:w="1184" w:type="dxa"/>
            <w:vMerge w:val="restart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3794" w:type="dxa"/>
            <w:vMerge w:val="continue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1195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1184" w:type="dxa"/>
            <w:vMerge w:val="continue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ind w:firstLine="4320" w:firstLineChars="1800"/>
        <w:rPr>
          <w:rFonts w:hint="eastAsia"/>
          <w:sz w:val="24"/>
        </w:rPr>
      </w:pPr>
      <w:r>
        <w:rPr>
          <w:rFonts w:hint="eastAsia"/>
          <w:sz w:val="24"/>
        </w:rPr>
        <w:t>最终得分，由评审委员会审核确定。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E7B81"/>
    <w:rsid w:val="620E7B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2015-12-04T01:21:00Z</dcterms:created>
  <dc:creator>Administrator</dc:creator>
  <cp:lastModifiedBy>Administrator</cp:lastModifiedBy>
  <dcterms:modified xsi:type="dcterms:W3CDTF">2015-12-04T01:22:10Z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