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/>
          <w:sz w:val="24"/>
        </w:rPr>
      </w:pPr>
      <w:bookmarkStart w:id="0" w:name="_GoBack"/>
      <w:r>
        <w:rPr>
          <w:rFonts w:hint="eastAsia"/>
          <w:sz w:val="24"/>
        </w:rPr>
        <w:t>附件4：“青春三走”主题团日活动统计总表</w:t>
      </w:r>
    </w:p>
    <w:bookmarkEnd w:id="0"/>
    <w:p>
      <w:pPr>
        <w:rPr>
          <w:sz w:val="24"/>
        </w:rPr>
      </w:pPr>
    </w:p>
    <w:tbl>
      <w:tblPr>
        <w:tblStyle w:val="4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1306"/>
        <w:gridCol w:w="2410"/>
        <w:gridCol w:w="1133"/>
        <w:gridCol w:w="1133"/>
        <w:gridCol w:w="13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214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130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支部名称</w:t>
            </w:r>
          </w:p>
        </w:tc>
        <w:tc>
          <w:tcPr>
            <w:tcW w:w="2410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活动名称</w:t>
            </w:r>
          </w:p>
        </w:tc>
        <w:tc>
          <w:tcPr>
            <w:tcW w:w="1133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133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地点</w:t>
            </w:r>
          </w:p>
        </w:tc>
        <w:tc>
          <w:tcPr>
            <w:tcW w:w="132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参与人数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214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2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14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2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14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2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14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2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14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2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14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2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14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2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14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2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14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2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14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2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14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2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14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2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14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2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14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2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14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vAlign w:val="top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26" w:type="dxa"/>
            <w:vAlign w:val="center"/>
          </w:tcPr>
          <w:p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  <w:sz w:val="24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57D5A"/>
    <w:rsid w:val="2A057D5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iPriority w:val="0"/>
    <w:pPr>
      <w:spacing w:after="120" w:line="480" w:lineRule="auto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2015-12-04T01:24:00Z</dcterms:created>
  <dc:creator>Administrator</dc:creator>
  <cp:lastModifiedBy>Administrator</cp:lastModifiedBy>
  <dcterms:modified xsi:type="dcterms:W3CDTF">2015-12-04T01:25:22Z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2052-10.1.0.5345</vt:lpwstr>
  </property>
</Properties>
</file>