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3D58A" w14:textId="77777777" w:rsidR="00E77838" w:rsidRPr="00A258FC" w:rsidRDefault="00E77838" w:rsidP="00E77838">
      <w:pPr>
        <w:widowControl/>
        <w:snapToGrid w:val="0"/>
        <w:spacing w:afterLines="50" w:after="156"/>
        <w:jc w:val="center"/>
        <w:outlineLvl w:val="0"/>
        <w:rPr>
          <w:rFonts w:cs="宋体"/>
          <w:b/>
          <w:color w:val="000000"/>
          <w:kern w:val="0"/>
          <w:sz w:val="48"/>
          <w:szCs w:val="52"/>
        </w:rPr>
      </w:pPr>
      <w:r w:rsidRPr="00A258FC">
        <w:rPr>
          <w:rFonts w:cs="宋体" w:hint="eastAsia"/>
          <w:b/>
          <w:color w:val="000000"/>
          <w:kern w:val="0"/>
          <w:sz w:val="48"/>
          <w:szCs w:val="52"/>
        </w:rPr>
        <w:t>英科医疗</w:t>
      </w:r>
      <w:r w:rsidRPr="00A258FC">
        <w:rPr>
          <w:rFonts w:cs="宋体" w:hint="eastAsia"/>
          <w:b/>
          <w:color w:val="000000"/>
          <w:kern w:val="0"/>
          <w:sz w:val="48"/>
          <w:szCs w:val="52"/>
        </w:rPr>
        <w:t>20</w:t>
      </w:r>
      <w:r w:rsidRPr="00A258FC">
        <w:rPr>
          <w:rFonts w:cs="宋体"/>
          <w:b/>
          <w:color w:val="000000"/>
          <w:kern w:val="0"/>
          <w:sz w:val="48"/>
          <w:szCs w:val="52"/>
        </w:rPr>
        <w:t>22</w:t>
      </w:r>
      <w:r>
        <w:rPr>
          <w:rFonts w:cs="宋体" w:hint="eastAsia"/>
          <w:b/>
          <w:color w:val="000000"/>
          <w:kern w:val="0"/>
          <w:sz w:val="48"/>
          <w:szCs w:val="52"/>
        </w:rPr>
        <w:t>届</w:t>
      </w:r>
      <w:r w:rsidRPr="00A258FC">
        <w:rPr>
          <w:rFonts w:cs="宋体" w:hint="eastAsia"/>
          <w:b/>
          <w:color w:val="000000"/>
          <w:kern w:val="0"/>
          <w:sz w:val="48"/>
          <w:szCs w:val="52"/>
        </w:rPr>
        <w:t>校园招聘简章</w:t>
      </w:r>
    </w:p>
    <w:p w14:paraId="5833C7C7" w14:textId="77777777" w:rsidR="00E77838" w:rsidRDefault="00E77838" w:rsidP="00E77838">
      <w:pPr>
        <w:widowControl/>
        <w:snapToGrid w:val="0"/>
        <w:spacing w:afterLines="50" w:after="156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一、公司介绍</w:t>
      </w:r>
    </w:p>
    <w:p w14:paraId="5584036B" w14:textId="77777777" w:rsidR="00E77838" w:rsidRDefault="00E77838" w:rsidP="00E77838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="宋体" w:hAnsi="宋体"/>
          <w:szCs w:val="21"/>
        </w:rPr>
      </w:pPr>
      <w:r w:rsidRPr="00AB1A18">
        <w:rPr>
          <w:rFonts w:ascii="宋体" w:hAnsi="宋体" w:hint="eastAsia"/>
          <w:szCs w:val="21"/>
        </w:rPr>
        <w:t>英科医疗</w:t>
      </w:r>
      <w:r>
        <w:rPr>
          <w:rFonts w:ascii="宋体" w:hAnsi="宋体" w:hint="eastAsia"/>
          <w:szCs w:val="21"/>
        </w:rPr>
        <w:t>是</w:t>
      </w:r>
      <w:r w:rsidRPr="00AB1A18">
        <w:rPr>
          <w:rFonts w:ascii="宋体" w:hAnsi="宋体" w:hint="eastAsia"/>
          <w:szCs w:val="21"/>
        </w:rPr>
        <w:t>深圳证券交易所创业板上市</w:t>
      </w:r>
      <w:r>
        <w:rPr>
          <w:rFonts w:ascii="宋体" w:hAnsi="宋体" w:hint="eastAsia"/>
          <w:kern w:val="0"/>
          <w:szCs w:val="21"/>
        </w:rPr>
        <w:t>公司（股票代码：</w:t>
      </w:r>
      <w:r w:rsidRPr="00AB1A18">
        <w:rPr>
          <w:rFonts w:ascii="宋体" w:hAnsi="宋体" w:hint="eastAsia"/>
          <w:szCs w:val="21"/>
        </w:rPr>
        <w:t>300677</w:t>
      </w:r>
      <w:r>
        <w:rPr>
          <w:rFonts w:ascii="宋体" w:hAnsi="宋体" w:hint="eastAsia"/>
          <w:kern w:val="0"/>
          <w:szCs w:val="21"/>
        </w:rPr>
        <w:t>），一家</w:t>
      </w:r>
      <w:r>
        <w:rPr>
          <w:rFonts w:ascii="宋体" w:hAnsi="宋体" w:hint="eastAsia"/>
          <w:szCs w:val="21"/>
        </w:rPr>
        <w:t>全球领先的医疗防护用品服务商和中国最大的一次性手套制造商，中国品牌5</w:t>
      </w:r>
      <w:r>
        <w:rPr>
          <w:rFonts w:ascii="宋体" w:hAnsi="宋体"/>
          <w:szCs w:val="21"/>
        </w:rPr>
        <w:t>00</w:t>
      </w:r>
      <w:r>
        <w:rPr>
          <w:rFonts w:ascii="宋体" w:hAnsi="宋体" w:hint="eastAsia"/>
          <w:szCs w:val="21"/>
        </w:rPr>
        <w:t>强，中国A</w:t>
      </w:r>
      <w:r>
        <w:rPr>
          <w:rFonts w:ascii="宋体" w:hAnsi="宋体"/>
          <w:szCs w:val="21"/>
        </w:rPr>
        <w:t>AA</w:t>
      </w:r>
      <w:r>
        <w:rPr>
          <w:rFonts w:ascii="宋体" w:hAnsi="宋体" w:hint="eastAsia"/>
          <w:szCs w:val="21"/>
        </w:rPr>
        <w:t>级企业。</w:t>
      </w:r>
      <w:r w:rsidRPr="00AB1A18">
        <w:rPr>
          <w:rFonts w:ascii="宋体" w:hAnsi="宋体" w:hint="eastAsia"/>
          <w:szCs w:val="21"/>
        </w:rPr>
        <w:t>目前公司</w:t>
      </w:r>
      <w:r>
        <w:rPr>
          <w:rFonts w:ascii="宋体" w:hAnsi="宋体" w:hint="eastAsia"/>
          <w:szCs w:val="21"/>
        </w:rPr>
        <w:t>共有</w:t>
      </w:r>
      <w:r>
        <w:rPr>
          <w:rFonts w:ascii="宋体" w:hAnsi="宋体"/>
          <w:szCs w:val="21"/>
        </w:rPr>
        <w:t>10000</w:t>
      </w:r>
      <w:r>
        <w:rPr>
          <w:rFonts w:ascii="宋体" w:hAnsi="宋体" w:hint="eastAsia"/>
          <w:szCs w:val="21"/>
        </w:rPr>
        <w:t>多名员工</w:t>
      </w:r>
      <w:r w:rsidRPr="00AB1A18">
        <w:rPr>
          <w:rFonts w:ascii="宋体" w:hAnsi="宋体" w:hint="eastAsia"/>
          <w:szCs w:val="21"/>
        </w:rPr>
        <w:t>，公司及子公司拥有专利</w:t>
      </w:r>
      <w:r w:rsidRPr="00C747F7">
        <w:rPr>
          <w:rFonts w:ascii="宋体" w:hAnsi="宋体" w:hint="eastAsia"/>
          <w:szCs w:val="21"/>
        </w:rPr>
        <w:t>119项</w:t>
      </w:r>
      <w:r>
        <w:rPr>
          <w:rFonts w:ascii="宋体" w:hAnsi="宋体" w:hint="eastAsia"/>
          <w:szCs w:val="21"/>
        </w:rPr>
        <w:t>。</w:t>
      </w:r>
    </w:p>
    <w:p w14:paraId="44840FD0" w14:textId="77777777" w:rsidR="00E77838" w:rsidRDefault="00E77838" w:rsidP="00E77838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="宋体" w:hAnsi="宋体"/>
          <w:szCs w:val="21"/>
        </w:rPr>
      </w:pPr>
      <w:r w:rsidRPr="00AB1A18">
        <w:rPr>
          <w:rFonts w:ascii="宋体" w:hAnsi="宋体" w:hint="eastAsia"/>
          <w:szCs w:val="21"/>
        </w:rPr>
        <w:t>公司为综合型医疗护理产品供应商，公司品牌“英科医疗”及“INTCO”品牌已经建立了较高的行业知名度，主营业务涵盖</w:t>
      </w:r>
      <w:r>
        <w:rPr>
          <w:rFonts w:ascii="宋体" w:hAnsi="宋体" w:hint="eastAsia"/>
          <w:szCs w:val="21"/>
        </w:rPr>
        <w:t>医用耗材、康养器械、理疗护理三</w:t>
      </w:r>
      <w:r w:rsidRPr="00AB1A18">
        <w:rPr>
          <w:rFonts w:ascii="宋体" w:hAnsi="宋体" w:hint="eastAsia"/>
          <w:szCs w:val="21"/>
        </w:rPr>
        <w:t>大板块，产品广泛应用于医疗机构、养老护理机构、家庭日用及其他相关行业。公司凭借全面的生产能力、可靠的产品和服务，与美国、日本、德国等120多个国家和地区的</w:t>
      </w:r>
      <w:r>
        <w:rPr>
          <w:rFonts w:ascii="宋体" w:hAnsi="宋体" w:hint="eastAsia"/>
          <w:szCs w:val="21"/>
        </w:rPr>
        <w:t>1</w:t>
      </w:r>
      <w:r>
        <w:rPr>
          <w:rFonts w:ascii="宋体" w:hAnsi="宋体"/>
          <w:szCs w:val="21"/>
        </w:rPr>
        <w:t>0000</w:t>
      </w:r>
      <w:r>
        <w:rPr>
          <w:rFonts w:ascii="宋体" w:hAnsi="宋体" w:hint="eastAsia"/>
          <w:szCs w:val="21"/>
        </w:rPr>
        <w:t>多名</w:t>
      </w:r>
      <w:r w:rsidRPr="00AB1A18">
        <w:rPr>
          <w:rFonts w:ascii="宋体" w:hAnsi="宋体" w:hint="eastAsia"/>
          <w:szCs w:val="21"/>
        </w:rPr>
        <w:t>客户建立了合作关系。</w:t>
      </w:r>
    </w:p>
    <w:p w14:paraId="195F86A4" w14:textId="77777777" w:rsidR="00E77838" w:rsidRPr="00AB1A18" w:rsidRDefault="00E77838" w:rsidP="00E77838">
      <w:pPr>
        <w:autoSpaceDE w:val="0"/>
        <w:autoSpaceDN w:val="0"/>
        <w:adjustRightInd w:val="0"/>
        <w:spacing w:line="288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英科医疗</w:t>
      </w:r>
      <w:r w:rsidRPr="00776A00">
        <w:rPr>
          <w:rFonts w:ascii="宋体" w:hAnsi="宋体" w:hint="eastAsia"/>
          <w:szCs w:val="21"/>
        </w:rPr>
        <w:t>在</w:t>
      </w:r>
      <w:r>
        <w:rPr>
          <w:rFonts w:ascii="宋体" w:hAnsi="宋体" w:hint="eastAsia"/>
          <w:szCs w:val="21"/>
        </w:rPr>
        <w:t>山东</w:t>
      </w:r>
      <w:r w:rsidRPr="00776A00">
        <w:rPr>
          <w:rFonts w:ascii="宋体" w:hAnsi="宋体" w:hint="eastAsia"/>
          <w:szCs w:val="21"/>
        </w:rPr>
        <w:t>淄博、</w:t>
      </w:r>
      <w:r>
        <w:rPr>
          <w:rFonts w:ascii="宋体" w:hAnsi="宋体" w:hint="eastAsia"/>
          <w:szCs w:val="21"/>
        </w:rPr>
        <w:t>山东</w:t>
      </w:r>
      <w:r w:rsidRPr="00776A00">
        <w:rPr>
          <w:rFonts w:ascii="宋体" w:hAnsi="宋体" w:hint="eastAsia"/>
          <w:szCs w:val="21"/>
        </w:rPr>
        <w:t>青州、</w:t>
      </w:r>
      <w:r>
        <w:rPr>
          <w:rFonts w:ascii="宋体" w:hAnsi="宋体" w:hint="eastAsia"/>
          <w:szCs w:val="21"/>
        </w:rPr>
        <w:t>安徽</w:t>
      </w:r>
      <w:r w:rsidRPr="00776A00">
        <w:rPr>
          <w:rFonts w:ascii="宋体" w:hAnsi="宋体" w:hint="eastAsia"/>
          <w:szCs w:val="21"/>
        </w:rPr>
        <w:t>淮北、</w:t>
      </w:r>
      <w:r>
        <w:rPr>
          <w:rFonts w:ascii="宋体" w:hAnsi="宋体" w:hint="eastAsia"/>
          <w:szCs w:val="21"/>
        </w:rPr>
        <w:t>安徽安庆、江西九江、江苏</w:t>
      </w:r>
      <w:r w:rsidRPr="00776A00">
        <w:rPr>
          <w:rFonts w:ascii="宋体" w:hAnsi="宋体" w:hint="eastAsia"/>
          <w:szCs w:val="21"/>
        </w:rPr>
        <w:t>镇江、</w:t>
      </w:r>
      <w:r>
        <w:rPr>
          <w:rFonts w:ascii="宋体" w:hAnsi="宋体" w:hint="eastAsia"/>
          <w:szCs w:val="21"/>
        </w:rPr>
        <w:t>上海奉贤、</w:t>
      </w:r>
      <w:r w:rsidRPr="00776A00">
        <w:rPr>
          <w:rFonts w:ascii="宋体" w:hAnsi="宋体" w:hint="eastAsia"/>
          <w:szCs w:val="21"/>
        </w:rPr>
        <w:t>越南</w:t>
      </w:r>
      <w:r>
        <w:rPr>
          <w:rFonts w:ascii="宋体" w:hAnsi="宋体" w:hint="eastAsia"/>
          <w:szCs w:val="21"/>
        </w:rPr>
        <w:t>清化等地</w:t>
      </w:r>
      <w:r w:rsidRPr="00776A00">
        <w:rPr>
          <w:rFonts w:ascii="宋体" w:hAnsi="宋体" w:hint="eastAsia"/>
          <w:szCs w:val="21"/>
        </w:rPr>
        <w:t>设</w:t>
      </w:r>
      <w:r>
        <w:rPr>
          <w:rFonts w:ascii="宋体" w:hAnsi="宋体" w:hint="eastAsia"/>
          <w:szCs w:val="21"/>
        </w:rPr>
        <w:t>有</w:t>
      </w:r>
      <w:r w:rsidRPr="00281A32">
        <w:rPr>
          <w:rFonts w:ascii="宋体" w:hAnsi="宋体" w:hint="eastAsia"/>
          <w:szCs w:val="21"/>
        </w:rPr>
        <w:t>生产</w:t>
      </w:r>
      <w:r>
        <w:rPr>
          <w:rFonts w:ascii="宋体" w:hAnsi="宋体" w:hint="eastAsia"/>
          <w:szCs w:val="21"/>
        </w:rPr>
        <w:t>研发</w:t>
      </w:r>
      <w:r w:rsidRPr="00281A32">
        <w:rPr>
          <w:rFonts w:ascii="宋体" w:hAnsi="宋体" w:hint="eastAsia"/>
          <w:szCs w:val="21"/>
        </w:rPr>
        <w:t>基地</w:t>
      </w:r>
      <w:r w:rsidRPr="00776A00">
        <w:rPr>
          <w:rFonts w:ascii="宋体" w:hAnsi="宋体" w:hint="eastAsia"/>
          <w:szCs w:val="21"/>
        </w:rPr>
        <w:t>，</w:t>
      </w:r>
      <w:r>
        <w:rPr>
          <w:rFonts w:ascii="宋体" w:hAnsi="宋体" w:hint="eastAsia"/>
          <w:szCs w:val="21"/>
        </w:rPr>
        <w:t>在上海设有全球营销中心，在美国、德国、加拿大等地均设有海外销售中心，市场覆盖美洲、欧洲、亚洲、澳洲、非洲</w:t>
      </w:r>
      <w:r w:rsidRPr="00776A00">
        <w:rPr>
          <w:rFonts w:ascii="宋体" w:hAnsi="宋体" w:hint="eastAsia"/>
          <w:szCs w:val="21"/>
        </w:rPr>
        <w:t>等</w:t>
      </w:r>
      <w:r>
        <w:rPr>
          <w:rFonts w:ascii="宋体" w:hAnsi="宋体" w:hint="eastAsia"/>
          <w:szCs w:val="21"/>
        </w:rPr>
        <w:t>地的</w:t>
      </w:r>
      <w:r w:rsidRPr="00776A00">
        <w:rPr>
          <w:rFonts w:ascii="宋体" w:hAnsi="宋体" w:hint="eastAsia"/>
          <w:szCs w:val="21"/>
        </w:rPr>
        <w:t>1</w:t>
      </w:r>
      <w:r>
        <w:rPr>
          <w:rFonts w:ascii="宋体" w:hAnsi="宋体" w:hint="eastAsia"/>
          <w:szCs w:val="21"/>
        </w:rPr>
        <w:t>2</w:t>
      </w:r>
      <w:r w:rsidRPr="00776A00">
        <w:rPr>
          <w:rFonts w:ascii="宋体" w:hAnsi="宋体" w:hint="eastAsia"/>
          <w:szCs w:val="21"/>
        </w:rPr>
        <w:t>0多个国家和地区</w:t>
      </w:r>
      <w:r>
        <w:rPr>
          <w:rFonts w:ascii="宋体" w:hAnsi="宋体" w:hint="eastAsia"/>
          <w:szCs w:val="21"/>
        </w:rPr>
        <w:t>。</w:t>
      </w:r>
    </w:p>
    <w:p w14:paraId="00BD0086" w14:textId="77777777" w:rsidR="00E77838" w:rsidRPr="00AB1A18" w:rsidRDefault="00E77838" w:rsidP="00E77838">
      <w:pPr>
        <w:spacing w:line="288" w:lineRule="auto"/>
        <w:ind w:firstLineChars="200" w:firstLine="420"/>
        <w:rPr>
          <w:rFonts w:ascii="宋体" w:hAnsi="宋体"/>
          <w:szCs w:val="21"/>
        </w:rPr>
      </w:pPr>
      <w:r w:rsidRPr="00AB1A18">
        <w:rPr>
          <w:rFonts w:ascii="宋体" w:hAnsi="宋体" w:hint="eastAsia"/>
          <w:szCs w:val="21"/>
        </w:rPr>
        <w:t>公司将不断优化产能布局，巩固行业龙头地位，并提高装备自动化水平，突出技术优势，充分发挥资本</w:t>
      </w:r>
      <w:r>
        <w:rPr>
          <w:rFonts w:ascii="宋体" w:hAnsi="宋体" w:hint="eastAsia"/>
          <w:szCs w:val="21"/>
        </w:rPr>
        <w:t>、</w:t>
      </w:r>
      <w:r w:rsidRPr="00AB1A18">
        <w:rPr>
          <w:rFonts w:ascii="宋体" w:hAnsi="宋体" w:hint="eastAsia"/>
          <w:szCs w:val="21"/>
        </w:rPr>
        <w:t>资源</w:t>
      </w:r>
      <w:r>
        <w:rPr>
          <w:rFonts w:ascii="宋体" w:hAnsi="宋体" w:hint="eastAsia"/>
          <w:szCs w:val="21"/>
        </w:rPr>
        <w:t>、</w:t>
      </w:r>
      <w:r w:rsidRPr="00AB1A18">
        <w:rPr>
          <w:rFonts w:ascii="宋体" w:hAnsi="宋体" w:hint="eastAsia"/>
          <w:szCs w:val="21"/>
        </w:rPr>
        <w:t>技术及营销的四轮驱动作用，快速将公司打造成</w:t>
      </w:r>
      <w:r>
        <w:rPr>
          <w:rFonts w:ascii="宋体" w:hAnsi="宋体" w:hint="eastAsia"/>
          <w:szCs w:val="21"/>
        </w:rPr>
        <w:t>为世界一流的医疗耗材和器械高科技制造商。</w:t>
      </w:r>
    </w:p>
    <w:p w14:paraId="6DC9B7F8" w14:textId="77777777" w:rsidR="00E77838" w:rsidRPr="00847FE4" w:rsidRDefault="00E77838" w:rsidP="00E77838">
      <w:pPr>
        <w:spacing w:line="360" w:lineRule="auto"/>
        <w:rPr>
          <w:rFonts w:ascii="宋体" w:hAnsi="宋体"/>
          <w:b/>
          <w:sz w:val="28"/>
          <w:szCs w:val="28"/>
        </w:rPr>
      </w:pPr>
      <w:r w:rsidRPr="00847FE4">
        <w:rPr>
          <w:rFonts w:ascii="宋体" w:hAnsi="宋体" w:hint="eastAsia"/>
          <w:b/>
          <w:sz w:val="28"/>
          <w:szCs w:val="28"/>
        </w:rPr>
        <w:t>二、招聘流程</w:t>
      </w:r>
    </w:p>
    <w:p w14:paraId="6EA39423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cs="宋体" w:hint="eastAsia"/>
          <w:b/>
          <w:kern w:val="0"/>
          <w:szCs w:val="21"/>
        </w:rPr>
        <w:t>网申：</w:t>
      </w:r>
      <w:r w:rsidRPr="00847FE4">
        <w:rPr>
          <w:rFonts w:ascii="宋体" w:hAnsi="宋体" w:cs="宋体"/>
          <w:kern w:val="0"/>
          <w:szCs w:val="21"/>
        </w:rPr>
        <w:t>登录网申平台，</w:t>
      </w:r>
      <w:r w:rsidRPr="00847FE4">
        <w:rPr>
          <w:rFonts w:ascii="宋体" w:hAnsi="宋体" w:cs="宋体" w:hint="eastAsia"/>
          <w:kern w:val="0"/>
          <w:szCs w:val="21"/>
        </w:rPr>
        <w:t>在线</w:t>
      </w:r>
      <w:r w:rsidRPr="00847FE4">
        <w:rPr>
          <w:rFonts w:ascii="宋体" w:hAnsi="宋体" w:cs="宋体"/>
          <w:kern w:val="0"/>
          <w:szCs w:val="21"/>
        </w:rPr>
        <w:t>申请职位，填写个人信息</w:t>
      </w:r>
      <w:r w:rsidRPr="00847FE4">
        <w:rPr>
          <w:rFonts w:ascii="宋体" w:hAnsi="宋体" w:cs="宋体" w:hint="eastAsia"/>
          <w:kern w:val="0"/>
          <w:szCs w:val="21"/>
        </w:rPr>
        <w:t>；</w:t>
      </w:r>
    </w:p>
    <w:p w14:paraId="1476EF70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cs="宋体" w:hint="eastAsia"/>
          <w:b/>
          <w:kern w:val="0"/>
          <w:szCs w:val="21"/>
        </w:rPr>
        <w:t>测评</w:t>
      </w:r>
      <w:r w:rsidRPr="00847FE4">
        <w:rPr>
          <w:rFonts w:ascii="宋体" w:hAnsi="宋体" w:cs="宋体"/>
          <w:b/>
          <w:kern w:val="0"/>
          <w:szCs w:val="21"/>
        </w:rPr>
        <w:t>：</w:t>
      </w:r>
      <w:r w:rsidRPr="00847FE4">
        <w:rPr>
          <w:rFonts w:ascii="宋体" w:hAnsi="宋体" w:cs="宋体" w:hint="eastAsia"/>
          <w:kern w:val="0"/>
          <w:szCs w:val="21"/>
        </w:rPr>
        <w:t>个人信息填写</w:t>
      </w:r>
      <w:r w:rsidRPr="00847FE4">
        <w:rPr>
          <w:rFonts w:ascii="宋体" w:hAnsi="宋体" w:cs="宋体"/>
          <w:kern w:val="0"/>
          <w:szCs w:val="21"/>
        </w:rPr>
        <w:t>完成后，</w:t>
      </w:r>
      <w:r w:rsidRPr="00847FE4">
        <w:rPr>
          <w:rFonts w:ascii="宋体" w:hAnsi="宋体" w:cs="宋体" w:hint="eastAsia"/>
          <w:kern w:val="0"/>
          <w:szCs w:val="21"/>
        </w:rPr>
        <w:t>参与</w:t>
      </w:r>
      <w:r w:rsidRPr="00847FE4">
        <w:rPr>
          <w:rFonts w:ascii="宋体" w:hAnsi="宋体" w:cs="宋体"/>
          <w:kern w:val="0"/>
          <w:szCs w:val="21"/>
        </w:rPr>
        <w:t>在线测评</w:t>
      </w:r>
      <w:r w:rsidRPr="00847FE4">
        <w:rPr>
          <w:rFonts w:ascii="宋体" w:hAnsi="宋体" w:cs="宋体" w:hint="eastAsia"/>
          <w:kern w:val="0"/>
          <w:szCs w:val="21"/>
        </w:rPr>
        <w:t>；</w:t>
      </w:r>
    </w:p>
    <w:p w14:paraId="31CC64BE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cs="宋体" w:hint="eastAsia"/>
          <w:b/>
          <w:kern w:val="0"/>
          <w:szCs w:val="21"/>
        </w:rPr>
        <w:t>宣讲：</w:t>
      </w:r>
      <w:r w:rsidRPr="00847FE4">
        <w:rPr>
          <w:rFonts w:ascii="宋体" w:hAnsi="宋体" w:cs="宋体"/>
          <w:kern w:val="0"/>
          <w:szCs w:val="21"/>
        </w:rPr>
        <w:t>根据指定的时间和地点参加宣讲会，</w:t>
      </w:r>
      <w:r w:rsidRPr="00847FE4">
        <w:rPr>
          <w:rFonts w:ascii="宋体" w:hAnsi="宋体" w:cs="宋体" w:hint="eastAsia"/>
          <w:kern w:val="0"/>
          <w:szCs w:val="21"/>
        </w:rPr>
        <w:t>深入</w:t>
      </w:r>
      <w:r w:rsidRPr="00847FE4">
        <w:rPr>
          <w:rFonts w:ascii="宋体" w:hAnsi="宋体" w:cs="宋体"/>
          <w:kern w:val="0"/>
          <w:szCs w:val="21"/>
        </w:rPr>
        <w:t>了解英科</w:t>
      </w:r>
      <w:r w:rsidRPr="00847FE4">
        <w:rPr>
          <w:rFonts w:ascii="宋体" w:hAnsi="宋体" w:cs="宋体" w:hint="eastAsia"/>
          <w:kern w:val="0"/>
          <w:szCs w:val="21"/>
        </w:rPr>
        <w:t>，同时</w:t>
      </w:r>
      <w:r w:rsidRPr="00847FE4">
        <w:rPr>
          <w:rFonts w:ascii="宋体" w:hAnsi="宋体" w:cs="宋体"/>
          <w:kern w:val="0"/>
          <w:szCs w:val="21"/>
        </w:rPr>
        <w:t>参与</w:t>
      </w:r>
      <w:r w:rsidRPr="00847FE4">
        <w:rPr>
          <w:rFonts w:ascii="宋体" w:hAnsi="宋体" w:cs="宋体" w:hint="eastAsia"/>
          <w:kern w:val="0"/>
          <w:szCs w:val="21"/>
        </w:rPr>
        <w:t>现场测评；</w:t>
      </w:r>
    </w:p>
    <w:p w14:paraId="0941AAB0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cs="宋体" w:hint="eastAsia"/>
          <w:b/>
          <w:kern w:val="0"/>
          <w:szCs w:val="21"/>
        </w:rPr>
        <w:t>初试：</w:t>
      </w:r>
      <w:r w:rsidRPr="00847FE4">
        <w:rPr>
          <w:rFonts w:ascii="宋体" w:hAnsi="宋体" w:cs="宋体" w:hint="eastAsia"/>
          <w:kern w:val="0"/>
          <w:szCs w:val="21"/>
        </w:rPr>
        <w:t>通过测评的应聘者，会收到电话、</w:t>
      </w:r>
      <w:r w:rsidRPr="00847FE4">
        <w:rPr>
          <w:rFonts w:ascii="宋体" w:hAnsi="宋体" w:cs="宋体"/>
          <w:kern w:val="0"/>
          <w:szCs w:val="21"/>
        </w:rPr>
        <w:t>短信</w:t>
      </w:r>
      <w:r w:rsidRPr="00847FE4">
        <w:rPr>
          <w:rFonts w:ascii="宋体" w:hAnsi="宋体" w:cs="宋体" w:hint="eastAsia"/>
          <w:kern w:val="0"/>
          <w:szCs w:val="21"/>
        </w:rPr>
        <w:t>、邮件通知参加初试，请携带</w:t>
      </w:r>
      <w:r w:rsidRPr="00847FE4">
        <w:rPr>
          <w:rFonts w:ascii="宋体" w:hAnsi="宋体" w:cs="宋体" w:hint="eastAsia"/>
          <w:b/>
          <w:kern w:val="0"/>
          <w:szCs w:val="21"/>
        </w:rPr>
        <w:t>简历、成绩单</w:t>
      </w:r>
      <w:r>
        <w:rPr>
          <w:rFonts w:ascii="宋体" w:hAnsi="宋体" w:cs="宋体" w:hint="eastAsia"/>
          <w:b/>
          <w:kern w:val="0"/>
          <w:szCs w:val="21"/>
        </w:rPr>
        <w:t>和</w:t>
      </w:r>
      <w:r w:rsidRPr="00847FE4">
        <w:rPr>
          <w:rFonts w:ascii="宋体" w:hAnsi="宋体" w:cs="宋体" w:hint="eastAsia"/>
          <w:b/>
          <w:kern w:val="0"/>
          <w:szCs w:val="21"/>
        </w:rPr>
        <w:t>证书复印件</w:t>
      </w:r>
      <w:r w:rsidRPr="00847FE4">
        <w:rPr>
          <w:rFonts w:ascii="宋体" w:hAnsi="宋体" w:cs="宋体" w:hint="eastAsia"/>
          <w:kern w:val="0"/>
          <w:szCs w:val="21"/>
        </w:rPr>
        <w:t>参加（请保证网申手机号码的准确性，并保持畅通）；</w:t>
      </w:r>
    </w:p>
    <w:p w14:paraId="373DD75D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hint="eastAsia"/>
          <w:b/>
          <w:szCs w:val="21"/>
        </w:rPr>
        <w:t>复试：</w:t>
      </w:r>
      <w:r w:rsidRPr="00847FE4">
        <w:rPr>
          <w:rFonts w:ascii="宋体" w:hAnsi="宋体" w:hint="eastAsia"/>
          <w:szCs w:val="21"/>
        </w:rPr>
        <w:t>通过初试</w:t>
      </w:r>
      <w:r w:rsidRPr="00847FE4">
        <w:rPr>
          <w:rFonts w:ascii="宋体" w:hAnsi="宋体" w:cs="宋体" w:hint="eastAsia"/>
          <w:kern w:val="0"/>
          <w:szCs w:val="21"/>
        </w:rPr>
        <w:t>的应聘者</w:t>
      </w:r>
      <w:r w:rsidRPr="00847FE4">
        <w:rPr>
          <w:rFonts w:ascii="宋体" w:hAnsi="宋体" w:hint="eastAsia"/>
          <w:szCs w:val="21"/>
        </w:rPr>
        <w:t>，</w:t>
      </w:r>
      <w:r w:rsidRPr="00847FE4">
        <w:rPr>
          <w:rFonts w:ascii="宋体" w:hAnsi="宋体" w:cs="宋体" w:hint="eastAsia"/>
          <w:kern w:val="0"/>
          <w:szCs w:val="21"/>
        </w:rPr>
        <w:t>会收到电话、</w:t>
      </w:r>
      <w:r w:rsidRPr="00847FE4">
        <w:rPr>
          <w:rFonts w:ascii="宋体" w:hAnsi="宋体" w:cs="宋体"/>
          <w:kern w:val="0"/>
          <w:szCs w:val="21"/>
        </w:rPr>
        <w:t>短信</w:t>
      </w:r>
      <w:r w:rsidRPr="00847FE4">
        <w:rPr>
          <w:rFonts w:ascii="宋体" w:hAnsi="宋体" w:cs="宋体" w:hint="eastAsia"/>
          <w:kern w:val="0"/>
          <w:szCs w:val="21"/>
        </w:rPr>
        <w:t>、邮件通知</w:t>
      </w:r>
      <w:r w:rsidRPr="00847FE4">
        <w:rPr>
          <w:rFonts w:ascii="宋体" w:hAnsi="宋体" w:hint="eastAsia"/>
          <w:szCs w:val="21"/>
        </w:rPr>
        <w:t>参加复试；</w:t>
      </w:r>
    </w:p>
    <w:p w14:paraId="5A7BD1D1" w14:textId="77777777" w:rsidR="00E77838" w:rsidRPr="00847FE4" w:rsidRDefault="00E77838" w:rsidP="00E77838">
      <w:pPr>
        <w:numPr>
          <w:ilvl w:val="0"/>
          <w:numId w:val="1"/>
        </w:numPr>
        <w:spacing w:line="288" w:lineRule="auto"/>
        <w:rPr>
          <w:rFonts w:ascii="宋体" w:hAnsi="宋体" w:cs="宋体"/>
          <w:kern w:val="0"/>
          <w:szCs w:val="21"/>
        </w:rPr>
      </w:pPr>
      <w:r w:rsidRPr="00847FE4">
        <w:rPr>
          <w:rFonts w:ascii="宋体" w:hAnsi="宋体" w:hint="eastAsia"/>
          <w:b/>
          <w:szCs w:val="21"/>
        </w:rPr>
        <w:t>签订就业协议书：</w:t>
      </w:r>
      <w:r w:rsidRPr="00847FE4">
        <w:rPr>
          <w:rFonts w:ascii="宋体" w:hAnsi="宋体" w:hint="eastAsia"/>
          <w:szCs w:val="21"/>
        </w:rPr>
        <w:t>如果您通过</w:t>
      </w:r>
      <w:r w:rsidRPr="00847FE4">
        <w:rPr>
          <w:rFonts w:ascii="宋体" w:hAnsi="宋体"/>
          <w:szCs w:val="21"/>
        </w:rPr>
        <w:t>复试</w:t>
      </w:r>
      <w:r w:rsidRPr="00847FE4">
        <w:rPr>
          <w:rFonts w:ascii="宋体" w:hAnsi="宋体" w:hint="eastAsia"/>
          <w:szCs w:val="21"/>
        </w:rPr>
        <w:t>，我们将会发放offer，并与您签订三方就业协议书。</w:t>
      </w:r>
    </w:p>
    <w:p w14:paraId="5B2D2042" w14:textId="77777777" w:rsidR="00E77838" w:rsidRPr="00045885" w:rsidRDefault="00E77838" w:rsidP="00E77838">
      <w:pPr>
        <w:pStyle w:val="newnewnew"/>
        <w:spacing w:before="0" w:beforeAutospacing="0" w:after="0" w:afterAutospacing="0" w:line="360" w:lineRule="auto"/>
        <w:rPr>
          <w:b/>
          <w:sz w:val="28"/>
          <w:szCs w:val="28"/>
        </w:rPr>
      </w:pPr>
      <w:r w:rsidRPr="005A2932">
        <w:rPr>
          <w:rFonts w:hint="eastAsia"/>
          <w:b/>
          <w:sz w:val="28"/>
          <w:szCs w:val="28"/>
        </w:rPr>
        <w:t>三、</w:t>
      </w:r>
      <w:r w:rsidRPr="00C03FCA">
        <w:rPr>
          <w:rFonts w:hint="eastAsia"/>
          <w:b/>
          <w:sz w:val="28"/>
          <w:szCs w:val="28"/>
        </w:rPr>
        <w:t>英科</w:t>
      </w:r>
      <w:r>
        <w:rPr>
          <w:rFonts w:hint="eastAsia"/>
          <w:b/>
          <w:sz w:val="28"/>
          <w:szCs w:val="28"/>
        </w:rPr>
        <w:t>医疗</w:t>
      </w:r>
      <w:r w:rsidRPr="00C03FCA">
        <w:rPr>
          <w:rFonts w:hint="eastAsia"/>
          <w:b/>
          <w:sz w:val="28"/>
          <w:szCs w:val="28"/>
        </w:rPr>
        <w:t>岗位需求</w:t>
      </w:r>
      <w:r>
        <w:rPr>
          <w:rFonts w:hint="eastAsia"/>
          <w:b/>
          <w:sz w:val="28"/>
          <w:szCs w:val="28"/>
        </w:rPr>
        <w:t>：</w:t>
      </w:r>
    </w:p>
    <w:tbl>
      <w:tblPr>
        <w:tblW w:w="10450" w:type="dxa"/>
        <w:jc w:val="center"/>
        <w:tblLook w:val="04A0" w:firstRow="1" w:lastRow="0" w:firstColumn="1" w:lastColumn="0" w:noHBand="0" w:noVBand="1"/>
      </w:tblPr>
      <w:tblGrid>
        <w:gridCol w:w="846"/>
        <w:gridCol w:w="1417"/>
        <w:gridCol w:w="709"/>
        <w:gridCol w:w="1134"/>
        <w:gridCol w:w="4536"/>
        <w:gridCol w:w="1808"/>
      </w:tblGrid>
      <w:tr w:rsidR="00E77838" w:rsidRPr="00847FE4" w14:paraId="5E081529" w14:textId="77777777" w:rsidTr="00AB61EE">
        <w:trPr>
          <w:trHeight w:val="285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5BF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序列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30FD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岗位名称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32BC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人数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3637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BC5EFE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专业要求</w:t>
            </w:r>
          </w:p>
        </w:tc>
        <w:tc>
          <w:tcPr>
            <w:tcW w:w="18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51309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/>
                <w:bCs/>
                <w:color w:val="000000"/>
                <w:kern w:val="0"/>
                <w:sz w:val="18"/>
                <w:szCs w:val="18"/>
              </w:rPr>
              <w:t>工作地点</w:t>
            </w:r>
          </w:p>
        </w:tc>
      </w:tr>
      <w:tr w:rsidR="00E77838" w:rsidRPr="00847FE4" w14:paraId="5C11DE39" w14:textId="77777777" w:rsidTr="00AB61EE">
        <w:trPr>
          <w:trHeight w:val="54"/>
          <w:jc w:val="center"/>
        </w:trPr>
        <w:tc>
          <w:tcPr>
            <w:tcW w:w="84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720BE60" w14:textId="77777777" w:rsidR="00E77838" w:rsidRPr="00DE66A9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生产类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346C13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生产管理</w:t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2F0D6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140</w:t>
            </w:r>
          </w:p>
        </w:tc>
        <w:tc>
          <w:tcPr>
            <w:tcW w:w="113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7E3D1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9DB2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机械、电气、自动化、化工、物流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等</w:t>
            </w: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相关专业</w:t>
            </w:r>
          </w:p>
        </w:tc>
        <w:tc>
          <w:tcPr>
            <w:tcW w:w="180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58DABC" w14:textId="710B472E" w:rsidR="00E77838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上海</w:t>
            </w:r>
          </w:p>
          <w:p w14:paraId="58B6B262" w14:textId="73E65169" w:rsidR="00357C86" w:rsidRPr="00847FE4" w:rsidRDefault="00357C86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青岛</w:t>
            </w:r>
          </w:p>
          <w:p w14:paraId="23CC0C1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镇江</w:t>
            </w:r>
          </w:p>
          <w:p w14:paraId="65F8346E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淄博</w:t>
            </w:r>
          </w:p>
          <w:p w14:paraId="7E003FA4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潍坊</w:t>
            </w:r>
          </w:p>
          <w:p w14:paraId="6A96750E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淮北</w:t>
            </w:r>
          </w:p>
          <w:p w14:paraId="29158B4E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安庆</w:t>
            </w:r>
          </w:p>
          <w:p w14:paraId="3A8DF46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九江</w:t>
            </w:r>
          </w:p>
          <w:p w14:paraId="72E698D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越南</w:t>
            </w:r>
          </w:p>
          <w:p w14:paraId="6EC78AFF" w14:textId="77777777" w:rsidR="00AB61EE" w:rsidRDefault="00E77838" w:rsidP="00AB61EE">
            <w:pPr>
              <w:widowControl/>
              <w:ind w:firstLineChars="100" w:firstLine="180"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各省会城市</w:t>
            </w:r>
          </w:p>
          <w:p w14:paraId="0CA2C951" w14:textId="797A9588" w:rsidR="00E77838" w:rsidRPr="00847FE4" w:rsidRDefault="00E77838" w:rsidP="00AB61EE">
            <w:pPr>
              <w:widowControl/>
              <w:ind w:firstLineChars="100" w:firstLine="180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E0143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（国内销售驻地）</w:t>
            </w:r>
          </w:p>
        </w:tc>
      </w:tr>
      <w:tr w:rsidR="00E77838" w:rsidRPr="00847FE4" w14:paraId="73A970F8" w14:textId="77777777" w:rsidTr="00AB61EE">
        <w:trPr>
          <w:trHeight w:val="37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871A9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1392DB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电气工程师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F5B56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3CDBBA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C647F6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及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自动化、测控技术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C3769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04D6C2FC" w14:textId="77777777" w:rsidTr="00AB61EE">
        <w:trPr>
          <w:trHeight w:val="209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65FCC6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329F5B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自动化工程师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18488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A2BD5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4717E2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自动化、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热能动力工程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6C3269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193FB601" w14:textId="77777777" w:rsidTr="00AB61EE">
        <w:trPr>
          <w:trHeight w:val="209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F30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32E15D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机械工程师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FC63A2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871632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6B358F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机械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制造及自动化专业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F28E0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156D7C52" w14:textId="77777777" w:rsidTr="00AB61EE">
        <w:trPr>
          <w:trHeight w:val="209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609D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研发类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3A5BE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研发</w:t>
            </w:r>
            <w:r w:rsidRPr="008D15F7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9A2570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B3B7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硕士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451D2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机械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设计及自动化、</w:t>
            </w: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化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学工程与工艺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、高分子材料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7CEBC4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27F787A7" w14:textId="77777777" w:rsidTr="00AB61EE">
        <w:trPr>
          <w:trHeight w:val="209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471F8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营销类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100F7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国际销售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DEE0CA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80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62962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2717E2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英语口语熟练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，专业不限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CBF80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53272E76" w14:textId="77777777" w:rsidTr="00AB61EE">
        <w:trPr>
          <w:trHeight w:val="7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1BDA59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946983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A0B6F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98A6B5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03A6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日语、法语、西班牙语、意大利语等小语种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D7AA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026EF63A" w14:textId="77777777" w:rsidTr="00AB61EE">
        <w:trPr>
          <w:trHeight w:val="124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3DE2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8D8DA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国内销售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73DD3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2</w:t>
            </w: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F96AE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71269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专业不限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DA0E9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496C182C" w14:textId="77777777" w:rsidTr="00AB61EE">
        <w:trPr>
          <w:trHeight w:val="285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E8BF19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职能类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F8237A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财务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75EC3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2EAC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64329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财务类相关专业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B7EC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bookmarkStart w:id="0" w:name="_GoBack"/>
        <w:bookmarkEnd w:id="0"/>
      </w:tr>
      <w:tr w:rsidR="00E77838" w:rsidRPr="00847FE4" w14:paraId="38F04FAF" w14:textId="77777777" w:rsidTr="00AB61EE">
        <w:trPr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E83570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156E148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人力资源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D4798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80742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4BF3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人力资源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等</w:t>
            </w: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相关专业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5903B6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1B63F349" w14:textId="77777777" w:rsidTr="00AB61EE">
        <w:trPr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DBC12" w14:textId="77777777" w:rsidR="00E77838" w:rsidRPr="00847FE4" w:rsidRDefault="00E77838" w:rsidP="00EE5B55">
            <w:pPr>
              <w:widowControl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4F407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采购</w:t>
            </w:r>
            <w:r w:rsidRPr="008D15F7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专员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2833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4FAFB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3D850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专业不限，理工科专业优先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E6C0D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0A657B10" w14:textId="77777777" w:rsidTr="00AB61EE">
        <w:trPr>
          <w:trHeight w:val="285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78F2B6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041CFE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IT工程师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8ECD4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C024F7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660BB8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AF68E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计算机、软件工程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等相关</w:t>
            </w:r>
            <w:r w:rsidRPr="00181A2A"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57B27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7BA82555" w14:textId="77777777" w:rsidTr="00AB61EE">
        <w:trPr>
          <w:trHeight w:val="146"/>
          <w:jc w:val="center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2EB867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652BFA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行政管理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4C04F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249CC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8601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B612AB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47FE4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行政管理等相关专业</w:t>
            </w:r>
          </w:p>
        </w:tc>
        <w:tc>
          <w:tcPr>
            <w:tcW w:w="180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6F1D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  <w:tr w:rsidR="00E77838" w:rsidRPr="00847FE4" w14:paraId="0E04851F" w14:textId="77777777" w:rsidTr="00AB61EE">
        <w:trPr>
          <w:trHeight w:val="146"/>
          <w:jc w:val="center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D7A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B6AE6A" w14:textId="77777777" w:rsidR="00E77838" w:rsidRPr="008D15F7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8D15F7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内控、法务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CD2E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C55226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 w:rsidRPr="00786011"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本科及以上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ED6023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法学、新闻学、管理等相关专业</w:t>
            </w:r>
          </w:p>
        </w:tc>
        <w:tc>
          <w:tcPr>
            <w:tcW w:w="18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8DDA81" w14:textId="77777777" w:rsidR="00E77838" w:rsidRPr="00847FE4" w:rsidRDefault="00E77838" w:rsidP="00EE5B55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</w:pPr>
          </w:p>
        </w:tc>
      </w:tr>
    </w:tbl>
    <w:p w14:paraId="5E73AC35" w14:textId="77777777" w:rsidR="00E77838" w:rsidRPr="00F94365" w:rsidRDefault="00E77838" w:rsidP="00E77838">
      <w:pPr>
        <w:spacing w:line="360" w:lineRule="auto"/>
        <w:outlineLvl w:val="0"/>
        <w:rPr>
          <w:b/>
          <w:sz w:val="28"/>
          <w:szCs w:val="28"/>
        </w:rPr>
      </w:pPr>
      <w:r w:rsidRPr="00F94365">
        <w:rPr>
          <w:rFonts w:cs="宋体" w:hint="eastAsia"/>
          <w:b/>
          <w:color w:val="000000"/>
          <w:kern w:val="0"/>
          <w:sz w:val="28"/>
          <w:szCs w:val="28"/>
        </w:rPr>
        <w:lastRenderedPageBreak/>
        <w:t>四、</w:t>
      </w:r>
      <w:r w:rsidRPr="00F94365">
        <w:rPr>
          <w:rFonts w:hint="eastAsia"/>
          <w:b/>
          <w:sz w:val="28"/>
          <w:szCs w:val="28"/>
        </w:rPr>
        <w:t>薪酬福利待遇：</w:t>
      </w:r>
    </w:p>
    <w:p w14:paraId="16A26511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 w:rsidRPr="00E431B8">
        <w:rPr>
          <w:rFonts w:ascii="宋体" w:hAnsi="宋体" w:hint="eastAsia"/>
          <w:szCs w:val="21"/>
        </w:rPr>
        <w:t>1、毕业生</w:t>
      </w:r>
      <w:r w:rsidRPr="003561A3">
        <w:rPr>
          <w:rFonts w:ascii="宋体" w:hAnsi="宋体" w:hint="eastAsia"/>
          <w:szCs w:val="21"/>
        </w:rPr>
        <w:t>薪酬</w:t>
      </w:r>
      <w:r w:rsidRPr="00A43201">
        <w:rPr>
          <w:rFonts w:ascii="宋体" w:hAnsi="宋体" w:hint="eastAsia"/>
          <w:szCs w:val="21"/>
        </w:rPr>
        <w:t>：</w:t>
      </w:r>
      <w:r>
        <w:rPr>
          <w:rFonts w:ascii="宋体" w:hAnsi="宋体" w:hint="eastAsia"/>
          <w:szCs w:val="21"/>
        </w:rPr>
        <w:t>本科生:年薪9—12万，享受当地政府生活及购房补贴；</w:t>
      </w:r>
    </w:p>
    <w:p w14:paraId="6F0C01A8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研究生:年薪12—15万，享受当地政府生活及购房补贴；</w:t>
      </w:r>
    </w:p>
    <w:p w14:paraId="3AA88AFC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博  士:年薪30万起，享受当地政府生活及购房补贴；</w:t>
      </w:r>
    </w:p>
    <w:p w14:paraId="6EE8B03F" w14:textId="77777777" w:rsidR="00E77838" w:rsidRPr="00A43201" w:rsidRDefault="00E77838" w:rsidP="00E77838">
      <w:pPr>
        <w:spacing w:line="312" w:lineRule="auto"/>
        <w:rPr>
          <w:rFonts w:ascii="宋体" w:hAnsi="宋体"/>
          <w:szCs w:val="21"/>
        </w:rPr>
      </w:pPr>
      <w:r w:rsidRPr="00A43201">
        <w:rPr>
          <w:rFonts w:ascii="宋体" w:hAnsi="宋体" w:hint="eastAsia"/>
          <w:szCs w:val="21"/>
        </w:rPr>
        <w:t>2、提供四星级公寓住宿；</w:t>
      </w:r>
    </w:p>
    <w:p w14:paraId="6FBE64C2" w14:textId="77777777" w:rsidR="00E77838" w:rsidRPr="00A43201" w:rsidRDefault="00E77838" w:rsidP="00E77838">
      <w:pPr>
        <w:spacing w:line="312" w:lineRule="auto"/>
        <w:rPr>
          <w:rFonts w:ascii="宋体" w:hAnsi="宋体"/>
          <w:szCs w:val="21"/>
        </w:rPr>
      </w:pPr>
      <w:r w:rsidRPr="00A43201">
        <w:rPr>
          <w:rFonts w:ascii="宋体" w:hAnsi="宋体" w:hint="eastAsia"/>
          <w:szCs w:val="21"/>
        </w:rPr>
        <w:t>3、提供免费员工班车；</w:t>
      </w:r>
    </w:p>
    <w:p w14:paraId="762C5AB0" w14:textId="77777777" w:rsidR="00E77838" w:rsidRPr="00A43201" w:rsidRDefault="00E77838" w:rsidP="00E77838">
      <w:pPr>
        <w:spacing w:line="312" w:lineRule="auto"/>
        <w:rPr>
          <w:rFonts w:ascii="宋体" w:hAnsi="宋体"/>
          <w:szCs w:val="21"/>
        </w:rPr>
      </w:pPr>
      <w:r w:rsidRPr="00A43201">
        <w:rPr>
          <w:rFonts w:ascii="宋体" w:hAnsi="宋体" w:hint="eastAsia"/>
          <w:szCs w:val="21"/>
        </w:rPr>
        <w:t>4、享受国家法律规定的各种假期;</w:t>
      </w:r>
    </w:p>
    <w:p w14:paraId="1EA007A7" w14:textId="77777777" w:rsidR="00E77838" w:rsidRPr="00A43201" w:rsidRDefault="00E77838" w:rsidP="00E77838">
      <w:pPr>
        <w:spacing w:line="312" w:lineRule="auto"/>
        <w:rPr>
          <w:rFonts w:ascii="宋体" w:hAnsi="宋体"/>
          <w:szCs w:val="21"/>
        </w:rPr>
      </w:pPr>
      <w:r w:rsidRPr="00A43201">
        <w:rPr>
          <w:rFonts w:ascii="宋体" w:hAnsi="宋体" w:hint="eastAsia"/>
          <w:szCs w:val="21"/>
        </w:rPr>
        <w:t>5、缴纳五险一金、商业保险；</w:t>
      </w:r>
    </w:p>
    <w:p w14:paraId="7C5252ED" w14:textId="77777777" w:rsidR="00E77838" w:rsidRPr="00A43201" w:rsidRDefault="00E77838" w:rsidP="00E77838">
      <w:pPr>
        <w:spacing w:line="312" w:lineRule="auto"/>
        <w:rPr>
          <w:rFonts w:ascii="宋体" w:hAnsi="宋体"/>
          <w:bCs/>
          <w:color w:val="000000"/>
          <w:szCs w:val="21"/>
        </w:rPr>
      </w:pPr>
      <w:r w:rsidRPr="00A43201">
        <w:rPr>
          <w:rFonts w:ascii="宋体" w:hAnsi="宋体" w:hint="eastAsia"/>
          <w:szCs w:val="21"/>
        </w:rPr>
        <w:t>6、</w:t>
      </w:r>
      <w:r w:rsidRPr="00A43201">
        <w:rPr>
          <w:rFonts w:ascii="宋体" w:hAnsi="宋体" w:hint="eastAsia"/>
          <w:bCs/>
          <w:color w:val="000000"/>
          <w:szCs w:val="21"/>
        </w:rPr>
        <w:t>年度国外</w:t>
      </w:r>
      <w:r w:rsidRPr="00A43201">
        <w:rPr>
          <w:rFonts w:ascii="宋体" w:hAnsi="宋体"/>
          <w:bCs/>
          <w:color w:val="000000"/>
          <w:szCs w:val="21"/>
        </w:rPr>
        <w:t>、国内</w:t>
      </w:r>
      <w:r w:rsidRPr="00A43201">
        <w:rPr>
          <w:rFonts w:ascii="宋体" w:hAnsi="宋体" w:hint="eastAsia"/>
          <w:bCs/>
          <w:color w:val="000000"/>
          <w:szCs w:val="21"/>
        </w:rPr>
        <w:t>旅游；</w:t>
      </w:r>
    </w:p>
    <w:p w14:paraId="7D445650" w14:textId="77777777" w:rsidR="00E77838" w:rsidRPr="00A43201" w:rsidRDefault="00E77838" w:rsidP="00E77838">
      <w:pPr>
        <w:spacing w:line="312" w:lineRule="auto"/>
        <w:rPr>
          <w:rFonts w:ascii="宋体" w:hAnsi="宋体"/>
          <w:bCs/>
          <w:color w:val="000000"/>
          <w:szCs w:val="21"/>
        </w:rPr>
      </w:pPr>
      <w:r w:rsidRPr="00A43201">
        <w:rPr>
          <w:rFonts w:ascii="宋体" w:hAnsi="宋体"/>
          <w:bCs/>
          <w:color w:val="000000"/>
          <w:szCs w:val="21"/>
        </w:rPr>
        <w:t>7</w:t>
      </w:r>
      <w:r w:rsidRPr="00A43201">
        <w:rPr>
          <w:rFonts w:ascii="宋体" w:hAnsi="宋体" w:hint="eastAsia"/>
          <w:bCs/>
          <w:color w:val="000000"/>
          <w:szCs w:val="21"/>
        </w:rPr>
        <w:t>、丰厚节日福利</w:t>
      </w:r>
      <w:r w:rsidRPr="00A43201">
        <w:rPr>
          <w:rFonts w:ascii="宋体" w:hAnsi="宋体"/>
          <w:bCs/>
          <w:color w:val="000000"/>
          <w:szCs w:val="21"/>
        </w:rPr>
        <w:t>；</w:t>
      </w:r>
    </w:p>
    <w:p w14:paraId="41B043F5" w14:textId="77777777" w:rsidR="00E77838" w:rsidRPr="00A43201" w:rsidRDefault="00E77838" w:rsidP="00E77838">
      <w:pPr>
        <w:spacing w:line="312" w:lineRule="auto"/>
        <w:rPr>
          <w:rFonts w:ascii="宋体" w:hAnsi="宋体"/>
          <w:bCs/>
          <w:color w:val="000000"/>
          <w:szCs w:val="21"/>
        </w:rPr>
      </w:pPr>
      <w:r w:rsidRPr="00A43201">
        <w:rPr>
          <w:rFonts w:ascii="宋体" w:hAnsi="宋体" w:hint="eastAsia"/>
          <w:bCs/>
          <w:color w:val="000000"/>
          <w:szCs w:val="21"/>
        </w:rPr>
        <w:t>8、</w:t>
      </w:r>
      <w:r w:rsidRPr="00A43201">
        <w:rPr>
          <w:rFonts w:ascii="宋体" w:hAnsi="宋体"/>
          <w:bCs/>
          <w:color w:val="000000"/>
          <w:szCs w:val="21"/>
        </w:rPr>
        <w:t>股权激励；</w:t>
      </w:r>
    </w:p>
    <w:p w14:paraId="222BE273" w14:textId="77777777" w:rsidR="00E77838" w:rsidRPr="00A43201" w:rsidRDefault="00E77838" w:rsidP="00E77838">
      <w:pPr>
        <w:spacing w:line="312" w:lineRule="auto"/>
        <w:rPr>
          <w:rFonts w:ascii="宋体" w:hAnsi="宋体"/>
          <w:bCs/>
          <w:color w:val="000000"/>
          <w:szCs w:val="21"/>
        </w:rPr>
      </w:pPr>
      <w:r w:rsidRPr="00A43201">
        <w:rPr>
          <w:rFonts w:ascii="宋体" w:hAnsi="宋体"/>
          <w:bCs/>
          <w:color w:val="000000"/>
          <w:szCs w:val="21"/>
        </w:rPr>
        <w:t>9、</w:t>
      </w:r>
      <w:r w:rsidRPr="00A43201">
        <w:rPr>
          <w:rFonts w:ascii="宋体" w:hAnsi="宋体" w:hint="eastAsia"/>
          <w:bCs/>
          <w:color w:val="000000"/>
          <w:szCs w:val="21"/>
        </w:rPr>
        <w:t>双通道职业发展体系</w:t>
      </w:r>
    </w:p>
    <w:p w14:paraId="089B2475" w14:textId="77777777" w:rsidR="00E77838" w:rsidRDefault="00E77838" w:rsidP="00E77838">
      <w:pPr>
        <w:pStyle w:val="newnewnew"/>
        <w:spacing w:beforeLines="100" w:before="312" w:beforeAutospacing="0" w:afterLines="50" w:after="156" w:afterAutospacing="0"/>
        <w:outlineLvl w:val="0"/>
        <w:rPr>
          <w:rStyle w:val="a3"/>
          <w:b w:val="0"/>
          <w:bCs w:val="0"/>
          <w:sz w:val="22"/>
          <w:szCs w:val="21"/>
        </w:rPr>
      </w:pPr>
      <w:r w:rsidRPr="00AF4CA9">
        <w:rPr>
          <w:rStyle w:val="a3"/>
          <w:rFonts w:hint="eastAsia"/>
          <w:sz w:val="28"/>
          <w:szCs w:val="28"/>
        </w:rPr>
        <w:t>五、</w:t>
      </w:r>
      <w:r>
        <w:rPr>
          <w:rStyle w:val="a3"/>
          <w:rFonts w:hint="eastAsia"/>
          <w:sz w:val="28"/>
          <w:szCs w:val="28"/>
        </w:rPr>
        <w:t>网申地址：</w:t>
      </w:r>
      <w:hyperlink r:id="rId7" w:anchor="/" w:history="1">
        <w:r w:rsidRPr="00FE41F0">
          <w:rPr>
            <w:rStyle w:val="a8"/>
            <w:sz w:val="22"/>
            <w:szCs w:val="21"/>
          </w:rPr>
          <w:t>https://app.mokahr.com/campus-recruitment/intco/41020#/</w:t>
        </w:r>
      </w:hyperlink>
    </w:p>
    <w:p w14:paraId="42D24557" w14:textId="77777777" w:rsidR="00E77838" w:rsidRPr="0084653F" w:rsidRDefault="00E77838" w:rsidP="00E77838">
      <w:pPr>
        <w:rPr>
          <w:rStyle w:val="a3"/>
          <w:b w:val="0"/>
          <w:bCs w:val="0"/>
        </w:rPr>
      </w:pPr>
      <w:r>
        <w:rPr>
          <w:rStyle w:val="a3"/>
          <w:rFonts w:hint="eastAsia"/>
          <w:bCs w:val="0"/>
          <w:sz w:val="28"/>
          <w:szCs w:val="28"/>
        </w:rPr>
        <w:t>六</w:t>
      </w:r>
      <w:r w:rsidRPr="00A43201">
        <w:rPr>
          <w:rStyle w:val="a3"/>
          <w:rFonts w:hint="eastAsia"/>
          <w:bCs w:val="0"/>
          <w:sz w:val="28"/>
          <w:szCs w:val="28"/>
        </w:rPr>
        <w:t>：</w:t>
      </w:r>
      <w:r>
        <w:rPr>
          <w:rStyle w:val="a3"/>
          <w:rFonts w:hint="eastAsia"/>
          <w:bCs w:val="0"/>
          <w:sz w:val="28"/>
          <w:szCs w:val="28"/>
        </w:rPr>
        <w:t>空宣地址：</w:t>
      </w:r>
      <w:hyperlink r:id="rId8" w:history="1">
        <w:r>
          <w:rPr>
            <w:rStyle w:val="a8"/>
          </w:rPr>
          <w:t>https://xjh.zhaopin.com/show/5069</w:t>
        </w:r>
      </w:hyperlink>
    </w:p>
    <w:p w14:paraId="17BAF439" w14:textId="77777777" w:rsidR="00E77838" w:rsidRDefault="00E77838" w:rsidP="00E77838">
      <w:pPr>
        <w:pStyle w:val="newnewnew"/>
        <w:spacing w:beforeLines="100" w:before="312" w:beforeAutospacing="0" w:afterLines="50" w:after="156" w:afterAutospacing="0"/>
        <w:outlineLvl w:val="0"/>
        <w:rPr>
          <w:rStyle w:val="a3"/>
          <w:b w:val="0"/>
          <w:bCs w:val="0"/>
          <w:sz w:val="22"/>
          <w:szCs w:val="21"/>
        </w:rPr>
      </w:pPr>
      <w:r>
        <w:rPr>
          <w:rStyle w:val="a3"/>
          <w:rFonts w:hint="eastAsia"/>
          <w:bCs w:val="0"/>
          <w:sz w:val="28"/>
          <w:szCs w:val="28"/>
        </w:rPr>
        <w:t>七、</w:t>
      </w:r>
      <w:r w:rsidRPr="00A43201">
        <w:rPr>
          <w:rStyle w:val="a3"/>
          <w:rFonts w:hint="eastAsia"/>
          <w:bCs w:val="0"/>
          <w:sz w:val="28"/>
          <w:szCs w:val="28"/>
        </w:rPr>
        <w:t>公司官网：</w:t>
      </w:r>
      <w:hyperlink r:id="rId9" w:history="1">
        <w:r w:rsidRPr="00FE41F0">
          <w:rPr>
            <w:rStyle w:val="a8"/>
            <w:sz w:val="22"/>
            <w:szCs w:val="21"/>
          </w:rPr>
          <w:t>https://www.intcomedical.com.cn/</w:t>
        </w:r>
      </w:hyperlink>
    </w:p>
    <w:p w14:paraId="7A37EB78" w14:textId="77777777" w:rsidR="00E77838" w:rsidRDefault="00E77838" w:rsidP="00E77838">
      <w:pPr>
        <w:pStyle w:val="newnewnew"/>
        <w:spacing w:beforeLines="50" w:before="156" w:beforeAutospacing="0" w:after="0" w:afterAutospacing="0"/>
        <w:outlineLvl w:val="0"/>
        <w:rPr>
          <w:rStyle w:val="a3"/>
          <w:szCs w:val="28"/>
        </w:rPr>
      </w:pPr>
    </w:p>
    <w:p w14:paraId="4E5166B6" w14:textId="77777777" w:rsidR="00E77838" w:rsidRDefault="00E77838" w:rsidP="00E77838">
      <w:pPr>
        <w:pStyle w:val="newnewnew"/>
        <w:spacing w:beforeLines="50" w:before="156" w:beforeAutospacing="0" w:after="0" w:afterAutospacing="0"/>
        <w:ind w:firstLineChars="400" w:firstLine="964"/>
        <w:outlineLvl w:val="0"/>
        <w:rPr>
          <w:rStyle w:val="a3"/>
          <w:sz w:val="20"/>
          <w:szCs w:val="28"/>
        </w:rPr>
      </w:pPr>
      <w:r w:rsidRPr="00A7720E">
        <w:rPr>
          <w:rStyle w:val="a3"/>
          <w:rFonts w:hint="eastAsia"/>
          <w:szCs w:val="28"/>
        </w:rPr>
        <w:t>微信公众号</w:t>
      </w:r>
      <w:r w:rsidRPr="00A7720E">
        <w:rPr>
          <w:rStyle w:val="a3"/>
          <w:szCs w:val="28"/>
        </w:rPr>
        <w:tab/>
      </w:r>
      <w:r w:rsidRPr="00A7720E">
        <w:rPr>
          <w:rStyle w:val="a3"/>
          <w:szCs w:val="28"/>
        </w:rPr>
        <w:tab/>
      </w:r>
      <w:r w:rsidRPr="00A7720E">
        <w:rPr>
          <w:rStyle w:val="a3"/>
          <w:szCs w:val="28"/>
        </w:rPr>
        <w:tab/>
      </w:r>
      <w:r w:rsidRPr="00A7720E">
        <w:rPr>
          <w:rStyle w:val="a3"/>
          <w:szCs w:val="28"/>
        </w:rPr>
        <w:tab/>
        <w:t xml:space="preserve">     </w:t>
      </w:r>
      <w:r w:rsidRPr="00A7720E">
        <w:rPr>
          <w:rStyle w:val="a3"/>
          <w:rFonts w:hint="eastAsia"/>
          <w:szCs w:val="28"/>
        </w:rPr>
        <w:t xml:space="preserve">网申平台 </w:t>
      </w:r>
      <w:r w:rsidRPr="00A7720E">
        <w:rPr>
          <w:rStyle w:val="a3"/>
          <w:szCs w:val="28"/>
        </w:rPr>
        <w:t xml:space="preserve">            </w:t>
      </w:r>
      <w:r>
        <w:rPr>
          <w:rStyle w:val="a3"/>
          <w:szCs w:val="28"/>
        </w:rPr>
        <w:t xml:space="preserve">       </w:t>
      </w:r>
      <w:r>
        <w:rPr>
          <w:rStyle w:val="a3"/>
          <w:rFonts w:hint="eastAsia"/>
          <w:szCs w:val="28"/>
        </w:rPr>
        <w:t>空中宣讲会</w:t>
      </w:r>
    </w:p>
    <w:p w14:paraId="23DE215F" w14:textId="77777777" w:rsidR="00E77838" w:rsidRPr="00106135" w:rsidRDefault="00E77838" w:rsidP="00E77838">
      <w:pPr>
        <w:pStyle w:val="newnewnew"/>
        <w:spacing w:beforeLines="50" w:before="156" w:beforeAutospacing="0" w:after="0" w:afterAutospacing="0"/>
        <w:ind w:firstLineChars="200" w:firstLine="480"/>
        <w:outlineLvl w:val="0"/>
        <w:rPr>
          <w:rStyle w:val="a3"/>
          <w:b w:val="0"/>
          <w:bCs w:val="0"/>
          <w:color w:val="3399FF"/>
          <w:sz w:val="20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B294A4B" wp14:editId="6A13F975">
            <wp:simplePos x="0" y="0"/>
            <wp:positionH relativeFrom="column">
              <wp:posOffset>4736465</wp:posOffset>
            </wp:positionH>
            <wp:positionV relativeFrom="paragraph">
              <wp:posOffset>207645</wp:posOffset>
            </wp:positionV>
            <wp:extent cx="1260000" cy="1260000"/>
            <wp:effectExtent l="0" t="0" r="0" b="0"/>
            <wp:wrapSquare wrapText="bothSides"/>
            <wp:docPr id="2" name="图片 2" descr="二维码图片_8月31日22时17分31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二维码图片_8月31日22时17分31秒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00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 wp14:anchorId="1B55F205" wp14:editId="4B326E9A">
            <wp:simplePos x="0" y="0"/>
            <wp:positionH relativeFrom="column">
              <wp:posOffset>2452370</wp:posOffset>
            </wp:positionH>
            <wp:positionV relativeFrom="paragraph">
              <wp:posOffset>191770</wp:posOffset>
            </wp:positionV>
            <wp:extent cx="1296000" cy="1296000"/>
            <wp:effectExtent l="0" t="0" r="0" b="0"/>
            <wp:wrapSquare wrapText="bothSides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医疗网申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1"/>
          <w:szCs w:val="21"/>
        </w:rPr>
        <w:drawing>
          <wp:anchor distT="0" distB="0" distL="114300" distR="114300" simplePos="0" relativeHeight="251660288" behindDoc="0" locked="0" layoutInCell="1" allowOverlap="1" wp14:anchorId="68C9DA0B" wp14:editId="22BEB881">
            <wp:simplePos x="0" y="0"/>
            <wp:positionH relativeFrom="column">
              <wp:posOffset>346710</wp:posOffset>
            </wp:positionH>
            <wp:positionV relativeFrom="paragraph">
              <wp:posOffset>169545</wp:posOffset>
            </wp:positionV>
            <wp:extent cx="1296000" cy="1296000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图片_20210826135514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6000" cy="129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B2F768" w14:textId="77777777" w:rsidR="00E77838" w:rsidRPr="00377823" w:rsidRDefault="00E77838" w:rsidP="00E77838">
      <w:pPr>
        <w:pStyle w:val="newnewnew"/>
        <w:spacing w:before="0" w:beforeAutospacing="0" w:after="0" w:afterAutospacing="0" w:line="600" w:lineRule="auto"/>
        <w:rPr>
          <w:sz w:val="21"/>
          <w:szCs w:val="21"/>
        </w:rPr>
      </w:pPr>
    </w:p>
    <w:p w14:paraId="3BCA059B" w14:textId="77777777" w:rsidR="00E77838" w:rsidRDefault="00E77838" w:rsidP="00E77838"/>
    <w:p w14:paraId="5045E752" w14:textId="77777777" w:rsidR="00E77838" w:rsidRPr="00ED2B1F" w:rsidRDefault="00E77838" w:rsidP="00E77838"/>
    <w:p w14:paraId="24C810BA" w14:textId="77777777" w:rsidR="00E77838" w:rsidRDefault="00E77838" w:rsidP="00E77838"/>
    <w:p w14:paraId="2A36848A" w14:textId="77777777" w:rsidR="00E77838" w:rsidRDefault="00E77838" w:rsidP="00E77838"/>
    <w:p w14:paraId="08877B3A" w14:textId="77777777" w:rsidR="00E77838" w:rsidRDefault="00E77838" w:rsidP="00E77838"/>
    <w:p w14:paraId="508F126C" w14:textId="77777777" w:rsidR="00E77838" w:rsidRDefault="00E77838" w:rsidP="00E77838"/>
    <w:p w14:paraId="1BC29579" w14:textId="77777777" w:rsidR="00E77838" w:rsidRPr="00141588" w:rsidRDefault="00E77838" w:rsidP="00E77838">
      <w:pPr>
        <w:spacing w:line="360" w:lineRule="auto"/>
        <w:jc w:val="center"/>
        <w:rPr>
          <w:rFonts w:ascii="宋体" w:hAnsi="宋体" w:cs="宋体"/>
          <w:b/>
          <w:sz w:val="28"/>
        </w:rPr>
      </w:pPr>
      <w:r w:rsidRPr="00141588">
        <w:rPr>
          <w:rFonts w:ascii="宋体" w:hAnsi="宋体" w:cs="宋体"/>
          <w:b/>
          <w:sz w:val="28"/>
        </w:rPr>
        <w:t>英科正Young，梦想启航</w:t>
      </w:r>
      <w:r w:rsidRPr="00141588">
        <w:rPr>
          <w:rFonts w:ascii="宋体" w:hAnsi="宋体" w:cs="宋体" w:hint="eastAsia"/>
          <w:b/>
          <w:sz w:val="28"/>
        </w:rPr>
        <w:t>！</w:t>
      </w:r>
    </w:p>
    <w:p w14:paraId="12ED0D70" w14:textId="77777777" w:rsidR="00E77838" w:rsidRPr="00141588" w:rsidRDefault="00E77838" w:rsidP="00E77838">
      <w:pPr>
        <w:spacing w:line="360" w:lineRule="auto"/>
        <w:jc w:val="center"/>
        <w:rPr>
          <w:rFonts w:ascii="宋体" w:hAnsi="宋体" w:cs="宋体"/>
          <w:b/>
          <w:sz w:val="28"/>
        </w:rPr>
      </w:pPr>
      <w:r w:rsidRPr="00141588">
        <w:rPr>
          <w:rFonts w:ascii="宋体" w:hAnsi="宋体" w:cs="宋体" w:hint="eastAsia"/>
          <w:b/>
          <w:sz w:val="28"/>
        </w:rPr>
        <w:t>欢迎加入英科医疗可持续发展的事业中来！</w:t>
      </w:r>
    </w:p>
    <w:p w14:paraId="1DCD29B9" w14:textId="77777777" w:rsidR="00E77838" w:rsidRDefault="00E77838" w:rsidP="00E77838">
      <w:pPr>
        <w:widowControl/>
        <w:snapToGrid w:val="0"/>
        <w:spacing w:afterLines="50" w:after="156"/>
        <w:jc w:val="center"/>
        <w:outlineLvl w:val="0"/>
      </w:pPr>
    </w:p>
    <w:p w14:paraId="6FFB986E" w14:textId="77777777" w:rsidR="00E77838" w:rsidRDefault="00E77838" w:rsidP="00E77838">
      <w:pPr>
        <w:widowControl/>
        <w:snapToGrid w:val="0"/>
        <w:spacing w:afterLines="50" w:after="156"/>
        <w:jc w:val="center"/>
        <w:outlineLvl w:val="0"/>
      </w:pPr>
    </w:p>
    <w:p w14:paraId="666F9DF9" w14:textId="77777777" w:rsidR="00E77838" w:rsidRDefault="00E77838" w:rsidP="00E77838">
      <w:pPr>
        <w:widowControl/>
        <w:snapToGrid w:val="0"/>
        <w:spacing w:afterLines="50" w:after="156"/>
        <w:jc w:val="center"/>
        <w:outlineLvl w:val="0"/>
      </w:pPr>
    </w:p>
    <w:p w14:paraId="3B94B0A0" w14:textId="2213A362" w:rsidR="00E77838" w:rsidRDefault="00C74382" w:rsidP="00E77838">
      <w:pPr>
        <w:widowControl/>
        <w:snapToGrid w:val="0"/>
        <w:spacing w:afterLines="50" w:after="156"/>
        <w:jc w:val="center"/>
        <w:outlineLvl w:val="0"/>
        <w:rPr>
          <w:rFonts w:cs="宋体"/>
          <w:b/>
          <w:color w:val="000000"/>
          <w:kern w:val="0"/>
          <w:sz w:val="44"/>
          <w:szCs w:val="52"/>
        </w:rPr>
      </w:pPr>
      <w:r w:rsidRPr="00E77838">
        <w:lastRenderedPageBreak/>
        <w:t xml:space="preserve"> </w:t>
      </w:r>
      <w:r w:rsidR="00E77838">
        <w:rPr>
          <w:rFonts w:cs="宋体"/>
          <w:b/>
          <w:color w:val="000000"/>
          <w:kern w:val="0"/>
          <w:sz w:val="44"/>
          <w:szCs w:val="52"/>
        </w:rPr>
        <w:t>英科</w:t>
      </w:r>
      <w:r w:rsidR="00E77838">
        <w:rPr>
          <w:rFonts w:cs="宋体" w:hint="eastAsia"/>
          <w:b/>
          <w:color w:val="000000"/>
          <w:kern w:val="0"/>
          <w:sz w:val="44"/>
          <w:szCs w:val="52"/>
        </w:rPr>
        <w:t>再生</w:t>
      </w:r>
      <w:r w:rsidR="00E77838">
        <w:rPr>
          <w:rFonts w:cs="宋体" w:hint="eastAsia"/>
          <w:b/>
          <w:color w:val="000000"/>
          <w:kern w:val="0"/>
          <w:sz w:val="44"/>
          <w:szCs w:val="52"/>
        </w:rPr>
        <w:t>2</w:t>
      </w:r>
      <w:r w:rsidR="00E77838">
        <w:rPr>
          <w:rFonts w:cs="宋体"/>
          <w:b/>
          <w:color w:val="000000"/>
          <w:kern w:val="0"/>
          <w:sz w:val="44"/>
          <w:szCs w:val="52"/>
        </w:rPr>
        <w:t>02</w:t>
      </w:r>
      <w:r w:rsidR="00E77838">
        <w:rPr>
          <w:rFonts w:cs="宋体" w:hint="eastAsia"/>
          <w:b/>
          <w:color w:val="000000"/>
          <w:kern w:val="0"/>
          <w:sz w:val="44"/>
          <w:szCs w:val="52"/>
        </w:rPr>
        <w:t>2</w:t>
      </w:r>
      <w:r w:rsidR="00E77838">
        <w:rPr>
          <w:rFonts w:cs="宋体" w:hint="eastAsia"/>
          <w:b/>
          <w:color w:val="000000"/>
          <w:kern w:val="0"/>
          <w:sz w:val="44"/>
          <w:szCs w:val="52"/>
        </w:rPr>
        <w:t>届校园招聘简章</w:t>
      </w:r>
    </w:p>
    <w:p w14:paraId="5248ADB6" w14:textId="77777777" w:rsidR="00E77838" w:rsidRDefault="00E77838" w:rsidP="00E77838">
      <w:pPr>
        <w:widowControl/>
        <w:numPr>
          <w:ilvl w:val="0"/>
          <w:numId w:val="2"/>
        </w:numPr>
        <w:snapToGrid w:val="0"/>
        <w:spacing w:line="288" w:lineRule="auto"/>
        <w:rPr>
          <w:b/>
          <w:kern w:val="0"/>
          <w:sz w:val="28"/>
          <w:szCs w:val="28"/>
        </w:rPr>
      </w:pPr>
      <w:r>
        <w:rPr>
          <w:rFonts w:hint="eastAsia"/>
          <w:b/>
          <w:kern w:val="0"/>
          <w:sz w:val="28"/>
          <w:szCs w:val="28"/>
        </w:rPr>
        <w:t>公司介绍</w:t>
      </w:r>
    </w:p>
    <w:p w14:paraId="493CF2D0" w14:textId="77777777" w:rsidR="00E77838" w:rsidRDefault="00E77838" w:rsidP="00E77838">
      <w:pPr>
        <w:widowControl/>
        <w:snapToGrid w:val="0"/>
        <w:spacing w:line="288" w:lineRule="auto"/>
        <w:ind w:firstLineChars="250" w:firstLine="525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英科再生是上海证券交易所科创板上市公司（股票代码：688087），一家全球领先的塑料循环再生利用高科技制造商。公司创新地打通了塑料循环再利用的全产业链，将塑料回收再生与时尚消费品运用完美嫁接。公司旗下</w:t>
      </w:r>
      <w:r>
        <w:t>拥有山东淄博、上海奉贤、安徽六安、江苏镇江、马来西亚</w:t>
      </w:r>
      <w:r>
        <w:rPr>
          <w:rFonts w:hint="eastAsia"/>
        </w:rPr>
        <w:t>、</w:t>
      </w:r>
      <w:r>
        <w:t>越南</w:t>
      </w:r>
      <w:r>
        <w:rPr>
          <w:rFonts w:hint="eastAsia"/>
        </w:rPr>
        <w:t>等</w:t>
      </w:r>
      <w:r>
        <w:t>六大生产研发基地</w:t>
      </w:r>
      <w:r>
        <w:rPr>
          <w:rFonts w:ascii="宋体" w:hAnsi="宋体" w:hint="eastAsia"/>
          <w:kern w:val="0"/>
          <w:szCs w:val="21"/>
        </w:rPr>
        <w:t>。英科再生运用自主研发设计的泡沫回收设备、先进的塑料再生和制品开发技术，打通了塑料循环再利用的全产业链，主营产品包括</w:t>
      </w:r>
      <w:r>
        <w:rPr>
          <w:kern w:val="0"/>
          <w:szCs w:val="21"/>
        </w:rPr>
        <w:t>Greenmax</w:t>
      </w:r>
      <w:r>
        <w:rPr>
          <w:rFonts w:ascii="宋体" w:hAnsi="宋体" w:hint="eastAsia"/>
          <w:kern w:val="0"/>
          <w:szCs w:val="21"/>
        </w:rPr>
        <w:t>泡沫减容增密回收设备、塑料再生粒子、环保画相框线条、环保成品框、环保踢脚线、顶角线等室内外装饰材料，营销网络覆盖全球120多个国家和地区。</w:t>
      </w:r>
    </w:p>
    <w:p w14:paraId="423BEB48" w14:textId="77777777" w:rsidR="00E77838" w:rsidRDefault="00E77838" w:rsidP="00E77838">
      <w:pPr>
        <w:widowControl/>
        <w:snapToGrid w:val="0"/>
        <w:spacing w:line="288" w:lineRule="auto"/>
        <w:ind w:firstLineChars="200" w:firstLine="420"/>
        <w:jc w:val="left"/>
        <w:rPr>
          <w:rFonts w:ascii="宋体" w:hAnsi="宋体"/>
          <w:kern w:val="0"/>
          <w:szCs w:val="21"/>
        </w:rPr>
      </w:pPr>
      <w:r>
        <w:rPr>
          <w:rFonts w:ascii="宋体" w:hAnsi="宋体" w:hint="eastAsia"/>
          <w:kern w:val="0"/>
          <w:szCs w:val="21"/>
        </w:rPr>
        <w:t>英科再生以自主创新为驱动，不断深耕塑料回收和再生循环技术，在扩大</w:t>
      </w:r>
      <w:r>
        <w:rPr>
          <w:rFonts w:hint="eastAsia"/>
          <w:kern w:val="0"/>
          <w:szCs w:val="21"/>
        </w:rPr>
        <w:t>PS</w:t>
      </w:r>
      <w:r>
        <w:rPr>
          <w:rFonts w:ascii="宋体" w:hAnsi="宋体" w:hint="eastAsia"/>
          <w:kern w:val="0"/>
          <w:szCs w:val="21"/>
        </w:rPr>
        <w:t>产能的同时，横向拓展至再生</w:t>
      </w:r>
      <w:r>
        <w:rPr>
          <w:rFonts w:hint="eastAsia"/>
          <w:kern w:val="0"/>
          <w:szCs w:val="21"/>
        </w:rPr>
        <w:t>PET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PE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PP</w:t>
      </w:r>
      <w:r>
        <w:rPr>
          <w:rFonts w:hint="eastAsia"/>
          <w:kern w:val="0"/>
          <w:szCs w:val="21"/>
        </w:rPr>
        <w:t>、</w:t>
      </w:r>
      <w:r>
        <w:rPr>
          <w:rFonts w:hint="eastAsia"/>
          <w:kern w:val="0"/>
          <w:szCs w:val="21"/>
        </w:rPr>
        <w:t>HDPE</w:t>
      </w:r>
      <w:r>
        <w:rPr>
          <w:rFonts w:ascii="宋体" w:hAnsi="宋体" w:hint="eastAsia"/>
          <w:kern w:val="0"/>
          <w:szCs w:val="21"/>
        </w:rPr>
        <w:t>和</w:t>
      </w:r>
      <w:r>
        <w:rPr>
          <w:rFonts w:hint="eastAsia"/>
          <w:kern w:val="0"/>
          <w:szCs w:val="21"/>
        </w:rPr>
        <w:t>PVC</w:t>
      </w:r>
      <w:r>
        <w:rPr>
          <w:rFonts w:ascii="宋体" w:hAnsi="宋体" w:hint="eastAsia"/>
          <w:kern w:val="0"/>
          <w:szCs w:val="21"/>
        </w:rPr>
        <w:t>等多品种塑料循环利用领域，致力于成为塑料循环再生利用领域全球领导者，为塑料碳循环经济和地球可持续发展贡献力量！</w:t>
      </w:r>
    </w:p>
    <w:p w14:paraId="0FBDFB35" w14:textId="77777777" w:rsidR="00E77838" w:rsidRDefault="00E77838" w:rsidP="00E77838">
      <w:pPr>
        <w:spacing w:line="288" w:lineRule="auto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二、招聘流程</w:t>
      </w:r>
    </w:p>
    <w:p w14:paraId="065ACFC3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网申：</w:t>
      </w:r>
      <w:r>
        <w:rPr>
          <w:rFonts w:ascii="宋体" w:hAnsi="宋体" w:cs="宋体"/>
          <w:kern w:val="0"/>
          <w:szCs w:val="21"/>
        </w:rPr>
        <w:t>登录网申平台，</w:t>
      </w:r>
      <w:r>
        <w:rPr>
          <w:rFonts w:ascii="宋体" w:hAnsi="宋体" w:cs="宋体" w:hint="eastAsia"/>
          <w:kern w:val="0"/>
          <w:szCs w:val="21"/>
        </w:rPr>
        <w:t>在线</w:t>
      </w:r>
      <w:r>
        <w:rPr>
          <w:rFonts w:ascii="宋体" w:hAnsi="宋体" w:cs="宋体"/>
          <w:kern w:val="0"/>
          <w:szCs w:val="21"/>
        </w:rPr>
        <w:t>申请职位，填写个人信息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64E12575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测评</w:t>
      </w:r>
      <w:r>
        <w:rPr>
          <w:rFonts w:ascii="宋体" w:hAnsi="宋体" w:cs="宋体"/>
          <w:b/>
          <w:kern w:val="0"/>
          <w:szCs w:val="21"/>
        </w:rPr>
        <w:t>：</w:t>
      </w:r>
      <w:r>
        <w:rPr>
          <w:rFonts w:ascii="宋体" w:hAnsi="宋体" w:cs="宋体" w:hint="eastAsia"/>
          <w:kern w:val="0"/>
          <w:szCs w:val="21"/>
        </w:rPr>
        <w:t>个人信息填写</w:t>
      </w:r>
      <w:r>
        <w:rPr>
          <w:rFonts w:ascii="宋体" w:hAnsi="宋体" w:cs="宋体"/>
          <w:kern w:val="0"/>
          <w:szCs w:val="21"/>
        </w:rPr>
        <w:t>完成后，</w:t>
      </w:r>
      <w:r>
        <w:rPr>
          <w:rFonts w:ascii="宋体" w:hAnsi="宋体" w:cs="宋体" w:hint="eastAsia"/>
          <w:kern w:val="0"/>
          <w:szCs w:val="21"/>
        </w:rPr>
        <w:t>参与</w:t>
      </w:r>
      <w:r>
        <w:rPr>
          <w:rFonts w:ascii="宋体" w:hAnsi="宋体" w:cs="宋体"/>
          <w:kern w:val="0"/>
          <w:szCs w:val="21"/>
        </w:rPr>
        <w:t>在线测评</w:t>
      </w:r>
      <w:r>
        <w:rPr>
          <w:rFonts w:ascii="宋体" w:hAnsi="宋体" w:cs="宋体" w:hint="eastAsia"/>
          <w:kern w:val="0"/>
          <w:szCs w:val="21"/>
        </w:rPr>
        <w:t>；</w:t>
      </w:r>
    </w:p>
    <w:p w14:paraId="2C66ED7F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宣讲：</w:t>
      </w:r>
      <w:r>
        <w:rPr>
          <w:rFonts w:ascii="宋体" w:hAnsi="宋体" w:cs="宋体"/>
          <w:kern w:val="0"/>
          <w:szCs w:val="21"/>
        </w:rPr>
        <w:t>根据指定的时间和地点参加宣讲会，</w:t>
      </w:r>
      <w:r>
        <w:rPr>
          <w:rFonts w:ascii="宋体" w:hAnsi="宋体" w:cs="宋体" w:hint="eastAsia"/>
          <w:kern w:val="0"/>
          <w:szCs w:val="21"/>
        </w:rPr>
        <w:t>深入</w:t>
      </w:r>
      <w:r>
        <w:rPr>
          <w:rFonts w:ascii="宋体" w:hAnsi="宋体" w:cs="宋体"/>
          <w:kern w:val="0"/>
          <w:szCs w:val="21"/>
        </w:rPr>
        <w:t>了解英科</w:t>
      </w:r>
      <w:r>
        <w:rPr>
          <w:rFonts w:ascii="宋体" w:hAnsi="宋体" w:cs="宋体" w:hint="eastAsia"/>
          <w:kern w:val="0"/>
          <w:szCs w:val="21"/>
        </w:rPr>
        <w:t>，同时</w:t>
      </w:r>
      <w:r>
        <w:rPr>
          <w:rFonts w:ascii="宋体" w:hAnsi="宋体" w:cs="宋体"/>
          <w:kern w:val="0"/>
          <w:szCs w:val="21"/>
        </w:rPr>
        <w:t>参与</w:t>
      </w:r>
      <w:r>
        <w:rPr>
          <w:rFonts w:ascii="宋体" w:hAnsi="宋体" w:cs="宋体" w:hint="eastAsia"/>
          <w:kern w:val="0"/>
          <w:szCs w:val="21"/>
        </w:rPr>
        <w:t>现场测评；</w:t>
      </w:r>
    </w:p>
    <w:p w14:paraId="03B1DB83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kern w:val="0"/>
          <w:szCs w:val="21"/>
        </w:rPr>
        <w:t>初试：</w:t>
      </w:r>
      <w:r>
        <w:rPr>
          <w:rFonts w:ascii="宋体" w:hAnsi="宋体" w:cs="宋体" w:hint="eastAsia"/>
          <w:kern w:val="0"/>
          <w:szCs w:val="21"/>
        </w:rPr>
        <w:t>通过测评的应聘者，会收到电话、</w:t>
      </w:r>
      <w:r>
        <w:rPr>
          <w:rFonts w:ascii="宋体" w:hAnsi="宋体" w:cs="宋体"/>
          <w:kern w:val="0"/>
          <w:szCs w:val="21"/>
        </w:rPr>
        <w:t>短信</w:t>
      </w:r>
      <w:r>
        <w:rPr>
          <w:rFonts w:ascii="宋体" w:hAnsi="宋体" w:cs="宋体" w:hint="eastAsia"/>
          <w:kern w:val="0"/>
          <w:szCs w:val="21"/>
        </w:rPr>
        <w:t>、邮件通知参加初试，请携带</w:t>
      </w:r>
      <w:r>
        <w:rPr>
          <w:rFonts w:ascii="宋体" w:hAnsi="宋体" w:cs="宋体" w:hint="eastAsia"/>
          <w:b/>
          <w:kern w:val="0"/>
          <w:szCs w:val="21"/>
        </w:rPr>
        <w:t>简历、成绩单和证书复印件</w:t>
      </w:r>
      <w:r>
        <w:rPr>
          <w:rFonts w:ascii="宋体" w:hAnsi="宋体" w:cs="宋体" w:hint="eastAsia"/>
          <w:kern w:val="0"/>
          <w:szCs w:val="21"/>
        </w:rPr>
        <w:t>参加（请保证网申手机号码的准确性，并保持畅通）；</w:t>
      </w:r>
    </w:p>
    <w:p w14:paraId="593ED0CF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  <w:szCs w:val="21"/>
        </w:rPr>
        <w:t>复试：</w:t>
      </w:r>
      <w:r>
        <w:rPr>
          <w:rFonts w:ascii="宋体" w:hAnsi="宋体" w:hint="eastAsia"/>
          <w:szCs w:val="21"/>
        </w:rPr>
        <w:t>通过初试</w:t>
      </w:r>
      <w:r>
        <w:rPr>
          <w:rFonts w:ascii="宋体" w:hAnsi="宋体" w:cs="宋体" w:hint="eastAsia"/>
          <w:kern w:val="0"/>
          <w:szCs w:val="21"/>
        </w:rPr>
        <w:t>的应聘者</w:t>
      </w:r>
      <w:r>
        <w:rPr>
          <w:rFonts w:ascii="宋体" w:hAnsi="宋体" w:hint="eastAsia"/>
          <w:szCs w:val="21"/>
        </w:rPr>
        <w:t>，</w:t>
      </w:r>
      <w:r>
        <w:rPr>
          <w:rFonts w:ascii="宋体" w:hAnsi="宋体" w:cs="宋体" w:hint="eastAsia"/>
          <w:kern w:val="0"/>
          <w:szCs w:val="21"/>
        </w:rPr>
        <w:t>会收到电话、</w:t>
      </w:r>
      <w:r>
        <w:rPr>
          <w:rFonts w:ascii="宋体" w:hAnsi="宋体" w:cs="宋体"/>
          <w:kern w:val="0"/>
          <w:szCs w:val="21"/>
        </w:rPr>
        <w:t>短信</w:t>
      </w:r>
      <w:r>
        <w:rPr>
          <w:rFonts w:ascii="宋体" w:hAnsi="宋体" w:cs="宋体" w:hint="eastAsia"/>
          <w:kern w:val="0"/>
          <w:szCs w:val="21"/>
        </w:rPr>
        <w:t>、邮件通知</w:t>
      </w:r>
      <w:r>
        <w:rPr>
          <w:rFonts w:ascii="宋体" w:hAnsi="宋体" w:hint="eastAsia"/>
          <w:szCs w:val="21"/>
        </w:rPr>
        <w:t>参加复试；</w:t>
      </w:r>
    </w:p>
    <w:p w14:paraId="59DD7315" w14:textId="77777777" w:rsidR="00E77838" w:rsidRDefault="00E77838" w:rsidP="00E77838">
      <w:pPr>
        <w:numPr>
          <w:ilvl w:val="0"/>
          <w:numId w:val="1"/>
        </w:numPr>
        <w:spacing w:line="264" w:lineRule="auto"/>
        <w:rPr>
          <w:rFonts w:ascii="宋体" w:hAnsi="宋体" w:cs="宋体"/>
          <w:kern w:val="0"/>
          <w:szCs w:val="21"/>
        </w:rPr>
      </w:pPr>
      <w:r>
        <w:rPr>
          <w:rFonts w:ascii="宋体" w:hAnsi="宋体" w:hint="eastAsia"/>
          <w:b/>
          <w:szCs w:val="21"/>
        </w:rPr>
        <w:t>签订就业协议书：</w:t>
      </w:r>
      <w:r>
        <w:rPr>
          <w:rFonts w:ascii="宋体" w:hAnsi="宋体" w:hint="eastAsia"/>
          <w:szCs w:val="21"/>
        </w:rPr>
        <w:t>如果您通过</w:t>
      </w:r>
      <w:r>
        <w:rPr>
          <w:rFonts w:ascii="宋体" w:hAnsi="宋体"/>
          <w:szCs w:val="21"/>
        </w:rPr>
        <w:t>复试</w:t>
      </w:r>
      <w:r>
        <w:rPr>
          <w:rFonts w:ascii="宋体" w:hAnsi="宋体" w:hint="eastAsia"/>
          <w:szCs w:val="21"/>
        </w:rPr>
        <w:t>，我们将会发放offer，并与您签订三方就业协议书。</w:t>
      </w:r>
    </w:p>
    <w:p w14:paraId="1F94DD53" w14:textId="77777777" w:rsidR="00E77838" w:rsidRDefault="00E77838" w:rsidP="00E77838">
      <w:pPr>
        <w:widowControl/>
        <w:snapToGrid w:val="0"/>
        <w:spacing w:beforeLines="50" w:before="156" w:line="288" w:lineRule="auto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三、英科再生岗位需求：</w:t>
      </w:r>
    </w:p>
    <w:tbl>
      <w:tblPr>
        <w:tblW w:w="10565" w:type="dxa"/>
        <w:jc w:val="center"/>
        <w:tblLook w:val="0000" w:firstRow="0" w:lastRow="0" w:firstColumn="0" w:lastColumn="0" w:noHBand="0" w:noVBand="0"/>
      </w:tblPr>
      <w:tblGrid>
        <w:gridCol w:w="936"/>
        <w:gridCol w:w="1476"/>
        <w:gridCol w:w="604"/>
        <w:gridCol w:w="1418"/>
        <w:gridCol w:w="4536"/>
        <w:gridCol w:w="1595"/>
      </w:tblGrid>
      <w:tr w:rsidR="00E77838" w14:paraId="3C1362BE" w14:textId="77777777" w:rsidTr="00EE5B55">
        <w:trPr>
          <w:trHeight w:val="197"/>
          <w:jc w:val="center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FB73D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序列</w:t>
            </w:r>
          </w:p>
        </w:tc>
        <w:tc>
          <w:tcPr>
            <w:tcW w:w="1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59721B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岗位</w:t>
            </w:r>
          </w:p>
        </w:tc>
        <w:tc>
          <w:tcPr>
            <w:tcW w:w="6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1F669C9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人数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453635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学历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3D888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专业要求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CD927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22"/>
              </w:rPr>
              <w:t>工作地点</w:t>
            </w:r>
          </w:p>
        </w:tc>
      </w:tr>
      <w:tr w:rsidR="00E77838" w14:paraId="01F5D509" w14:textId="77777777" w:rsidTr="00EE5B55">
        <w:trPr>
          <w:trHeight w:val="307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EBFE7F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生产类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33EB5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机械工程师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944C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F31232B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1F196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机械制造及自动化专业</w:t>
            </w:r>
          </w:p>
        </w:tc>
        <w:tc>
          <w:tcPr>
            <w:tcW w:w="159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1DD2F7" w14:textId="77777777" w:rsidR="00E77838" w:rsidRDefault="00E77838" w:rsidP="00EE5B5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上海</w:t>
            </w:r>
          </w:p>
          <w:p w14:paraId="0A332C12" w14:textId="77777777" w:rsidR="00E77838" w:rsidRDefault="00E77838" w:rsidP="00EE5B55">
            <w:pPr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淄博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br/>
              <w:t>六安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br/>
              <w:t>镇江</w:t>
            </w:r>
          </w:p>
          <w:p w14:paraId="682E55F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越南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  <w:br/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马来西亚</w:t>
            </w:r>
          </w:p>
          <w:p w14:paraId="54A439F2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各省会城市</w:t>
            </w:r>
          </w:p>
          <w:p w14:paraId="3B4FDD9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（国内销售驻地）</w:t>
            </w:r>
          </w:p>
        </w:tc>
      </w:tr>
      <w:tr w:rsidR="00E77838" w14:paraId="7BF6E6F8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7D8E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AAF8EC5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电气工程师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0518C6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A942B7D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551FC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及</w:t>
            </w:r>
            <w:r>
              <w:rPr>
                <w:rFonts w:ascii="宋体" w:hAnsi="宋体" w:cs="宋体"/>
                <w:bCs/>
                <w:color w:val="000000"/>
                <w:kern w:val="0"/>
                <w:sz w:val="18"/>
                <w:szCs w:val="18"/>
              </w:rPr>
              <w:t>自动化、测控技术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等相关专业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B1903B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75800D0B" w14:textId="77777777" w:rsidTr="00EE5B55">
        <w:trPr>
          <w:trHeight w:val="36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7B97F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640B4A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生产管理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1DAA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9FEA238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A21ED9" w14:textId="77777777" w:rsidR="00E77838" w:rsidRDefault="00E77838" w:rsidP="00EE5B55">
            <w:pPr>
              <w:widowControl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高分子、化学、材料、电气自动化、机械等理工类专业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86693D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67B564D7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14E90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AFD5FD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生产计划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B0FF0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435CC79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F2189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专业不限，工业工程、装备相关专业优先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A75D5D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2DAADC84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A84D1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F6114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品质工程师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02ACD6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BAD5CDE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D0834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理工科类专业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49BB7F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04771E7B" w14:textId="77777777" w:rsidTr="00EE5B55">
        <w:trPr>
          <w:trHeight w:val="307"/>
          <w:jc w:val="center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DA849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研发类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01CE65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研发工程师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BCDFB6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BDF0FC7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硕士及以上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6D03C9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高分子材料相关专业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36FC3B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5A790E9F" w14:textId="77777777" w:rsidTr="00EE5B55">
        <w:trPr>
          <w:trHeight w:val="307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8D90D41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营销类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DE55C5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国际销售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8D5AA2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  <w:t>6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6DABA30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5AC4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专业不限，国际贸易、理科专业优先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4E64AE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44F4FB22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2D86E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A5E70D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国际采购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9DB78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E97E0FB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9EFCE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专业不限，国际贸易、理科专业优先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55A517E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22ECD0D5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30F36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7B4582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原料销售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A268397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7292F8E4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B633625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专业不限，化学类、理工科专业背景优先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20F1E5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20D582A9" w14:textId="77777777" w:rsidTr="00EE5B55">
        <w:trPr>
          <w:trHeight w:val="293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451EB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979CB6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国内销售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639AC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F369C84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D1F38F7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专业不限、化工类专业优先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D91A5F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2D273686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24032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659DDA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0"/>
              </w:rPr>
              <w:t>设计师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C6565F2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904E622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BFD6B8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平面设计/视觉传达/室内设计/环境艺术/产品设计/美术手绘等相关专业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4124D2A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322BFB48" w14:textId="77777777" w:rsidTr="00EE5B55">
        <w:trPr>
          <w:trHeight w:val="307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38C98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157BDD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产品专员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3D7C30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2D23266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4E461B9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理工类专业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85DAEA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54CD4E8C" w14:textId="77777777" w:rsidTr="00EE5B55">
        <w:trPr>
          <w:trHeight w:val="278"/>
          <w:jc w:val="center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53BC71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职能类</w:t>
            </w: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371193D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IT工程师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E1F8FF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1C1A458D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EAEFE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计算机、软件工程等相关专业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01C41C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7EFD25E3" w14:textId="77777777" w:rsidTr="00EE5B55">
        <w:trPr>
          <w:trHeight w:val="27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B2BBF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DA24E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财务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C604E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64BEF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8BF700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18"/>
                <w:szCs w:val="18"/>
              </w:rPr>
              <w:t>财务类相关专业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8F9968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12498C5F" w14:textId="77777777" w:rsidTr="00EE5B55">
        <w:trPr>
          <w:trHeight w:val="27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36016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6AA181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人力资源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6BEE7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5A94F6F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B59323C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人力资源等相关专业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E90AA2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3B2D0BAD" w14:textId="77777777" w:rsidTr="00EE5B55">
        <w:trPr>
          <w:trHeight w:val="27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ACFBC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020341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总经理助理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7C2E0D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3CFF89AE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251B3B3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工商管理专业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7AB8E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5A32F95F" w14:textId="77777777" w:rsidTr="00EE5B55">
        <w:trPr>
          <w:trHeight w:val="27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5C251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59C686E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采购专员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C5F16FA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7017EE9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F6EA7DB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专业不限，理工科专业优先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A5607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  <w:tr w:rsidR="00E77838" w14:paraId="24D784F4" w14:textId="77777777" w:rsidTr="00EE5B55">
        <w:trPr>
          <w:trHeight w:val="278"/>
          <w:jc w:val="center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59F81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  <w:tc>
          <w:tcPr>
            <w:tcW w:w="14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150A9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进出口专员</w:t>
            </w:r>
          </w:p>
        </w:tc>
        <w:tc>
          <w:tcPr>
            <w:tcW w:w="6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D43AD3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68586AC5" w14:textId="77777777" w:rsidR="00E77838" w:rsidRDefault="00E77838" w:rsidP="00EE5B55">
            <w:pPr>
              <w:jc w:val="center"/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本科及以上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3050154" w14:textId="77777777" w:rsidR="00E77838" w:rsidRDefault="00E77838" w:rsidP="00EE5B5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22"/>
              </w:rPr>
              <w:t>物流专业</w:t>
            </w:r>
          </w:p>
        </w:tc>
        <w:tc>
          <w:tcPr>
            <w:tcW w:w="1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0AD5D" w14:textId="77777777" w:rsidR="00E77838" w:rsidRDefault="00E77838" w:rsidP="00EE5B5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22"/>
              </w:rPr>
            </w:pPr>
          </w:p>
        </w:tc>
      </w:tr>
    </w:tbl>
    <w:p w14:paraId="7B145902" w14:textId="77777777" w:rsidR="00E77838" w:rsidRDefault="00E77838" w:rsidP="00E77838">
      <w:pPr>
        <w:spacing w:beforeLines="50" w:before="156" w:line="360" w:lineRule="auto"/>
        <w:outlineLvl w:val="0"/>
        <w:rPr>
          <w:rFonts w:cs="宋体"/>
          <w:b/>
          <w:color w:val="000000"/>
          <w:kern w:val="0"/>
          <w:sz w:val="28"/>
          <w:szCs w:val="28"/>
        </w:rPr>
      </w:pPr>
    </w:p>
    <w:p w14:paraId="56A78FCC" w14:textId="77777777" w:rsidR="00E77838" w:rsidRDefault="00E77838" w:rsidP="00E77838">
      <w:pPr>
        <w:spacing w:beforeLines="50" w:before="156" w:line="360" w:lineRule="auto"/>
        <w:outlineLvl w:val="0"/>
        <w:rPr>
          <w:b/>
          <w:sz w:val="28"/>
          <w:szCs w:val="28"/>
        </w:rPr>
      </w:pPr>
      <w:r>
        <w:rPr>
          <w:rFonts w:cs="宋体" w:hint="eastAsia"/>
          <w:b/>
          <w:color w:val="000000"/>
          <w:kern w:val="0"/>
          <w:sz w:val="28"/>
          <w:szCs w:val="28"/>
        </w:rPr>
        <w:t>四、</w:t>
      </w:r>
      <w:r>
        <w:rPr>
          <w:rFonts w:hint="eastAsia"/>
          <w:b/>
          <w:sz w:val="28"/>
          <w:szCs w:val="28"/>
        </w:rPr>
        <w:t>薪酬福利待遇：</w:t>
      </w:r>
    </w:p>
    <w:p w14:paraId="75445880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1、毕业生起薪：本科生:年薪9—12万，享受当地政府生活及购房补贴；</w:t>
      </w:r>
    </w:p>
    <w:p w14:paraId="5A042D12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研究生:年薪12—15万，享受当地政府生活及购房补贴；</w:t>
      </w:r>
    </w:p>
    <w:p w14:paraId="6D41EE11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 xml:space="preserve"> </w:t>
      </w:r>
      <w:r>
        <w:rPr>
          <w:rFonts w:ascii="宋体" w:hAnsi="宋体"/>
          <w:szCs w:val="21"/>
        </w:rPr>
        <w:t xml:space="preserve">   </w:t>
      </w:r>
      <w:r>
        <w:rPr>
          <w:rFonts w:ascii="宋体" w:hAnsi="宋体" w:hint="eastAsia"/>
          <w:szCs w:val="21"/>
        </w:rPr>
        <w:t xml:space="preserve">           博  士:年薪30万起，享受当地政府生活及购房补贴；</w:t>
      </w:r>
    </w:p>
    <w:p w14:paraId="1556FCE9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2、提供四星级公寓住宿；</w:t>
      </w:r>
    </w:p>
    <w:p w14:paraId="45313E80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3、提供免费员工班车；</w:t>
      </w:r>
    </w:p>
    <w:p w14:paraId="0D3795C3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4、享受国家法律规定的各种假期;</w:t>
      </w:r>
    </w:p>
    <w:p w14:paraId="2879047A" w14:textId="77777777" w:rsidR="00E77838" w:rsidRDefault="00E77838" w:rsidP="00E77838">
      <w:pPr>
        <w:spacing w:line="312" w:lineRule="auto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5、缴纳五险一金、商业保险；</w:t>
      </w:r>
    </w:p>
    <w:p w14:paraId="45AD7D5C" w14:textId="77777777" w:rsidR="00E77838" w:rsidRDefault="00E77838" w:rsidP="00E77838">
      <w:pPr>
        <w:spacing w:line="312" w:lineRule="auto"/>
        <w:rPr>
          <w:bCs/>
          <w:color w:val="000000"/>
          <w:szCs w:val="21"/>
        </w:rPr>
      </w:pPr>
      <w:r>
        <w:rPr>
          <w:rFonts w:ascii="宋体" w:hAnsi="宋体" w:hint="eastAsia"/>
          <w:szCs w:val="21"/>
        </w:rPr>
        <w:t>6、</w:t>
      </w:r>
      <w:r>
        <w:rPr>
          <w:rFonts w:ascii="宋体" w:hAnsi="宋体" w:hint="eastAsia"/>
          <w:bCs/>
          <w:color w:val="000000"/>
          <w:szCs w:val="21"/>
        </w:rPr>
        <w:t>年度国外</w:t>
      </w:r>
      <w:r>
        <w:rPr>
          <w:rFonts w:ascii="宋体" w:hAnsi="宋体"/>
          <w:bCs/>
          <w:color w:val="000000"/>
          <w:szCs w:val="21"/>
        </w:rPr>
        <w:t>、国内</w:t>
      </w:r>
      <w:r>
        <w:rPr>
          <w:rFonts w:ascii="宋体" w:hAnsi="宋体" w:hint="eastAsia"/>
          <w:bCs/>
          <w:color w:val="000000"/>
          <w:szCs w:val="21"/>
        </w:rPr>
        <w:t>旅游</w:t>
      </w:r>
      <w:r>
        <w:rPr>
          <w:rFonts w:hint="eastAsia"/>
          <w:bCs/>
          <w:color w:val="000000"/>
          <w:szCs w:val="21"/>
        </w:rPr>
        <w:t>；</w:t>
      </w:r>
    </w:p>
    <w:p w14:paraId="2BAEFF60" w14:textId="77777777" w:rsidR="00E77838" w:rsidRDefault="00E77838" w:rsidP="00E77838">
      <w:pPr>
        <w:spacing w:line="312" w:lineRule="auto"/>
        <w:rPr>
          <w:bCs/>
          <w:color w:val="000000"/>
          <w:szCs w:val="21"/>
        </w:rPr>
      </w:pPr>
      <w:r>
        <w:rPr>
          <w:bCs/>
          <w:color w:val="000000"/>
          <w:szCs w:val="21"/>
        </w:rPr>
        <w:t>7</w:t>
      </w:r>
      <w:r>
        <w:rPr>
          <w:rFonts w:hint="eastAsia"/>
          <w:bCs/>
          <w:color w:val="000000"/>
          <w:szCs w:val="21"/>
        </w:rPr>
        <w:t>、节日福利</w:t>
      </w:r>
      <w:r>
        <w:rPr>
          <w:bCs/>
          <w:color w:val="000000"/>
          <w:szCs w:val="21"/>
        </w:rPr>
        <w:t>；</w:t>
      </w:r>
    </w:p>
    <w:p w14:paraId="7387CE41" w14:textId="77777777" w:rsidR="00E77838" w:rsidRDefault="00E77838" w:rsidP="00E77838">
      <w:pPr>
        <w:spacing w:line="312" w:lineRule="auto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rFonts w:hint="eastAsia"/>
          <w:bCs/>
          <w:color w:val="000000"/>
          <w:szCs w:val="21"/>
        </w:rPr>
        <w:t>、</w:t>
      </w:r>
      <w:r>
        <w:rPr>
          <w:bCs/>
          <w:color w:val="000000"/>
          <w:szCs w:val="21"/>
        </w:rPr>
        <w:t>股权激励</w:t>
      </w:r>
      <w:r>
        <w:rPr>
          <w:rFonts w:hint="eastAsia"/>
          <w:bCs/>
          <w:color w:val="000000"/>
          <w:szCs w:val="21"/>
        </w:rPr>
        <w:t>；</w:t>
      </w:r>
    </w:p>
    <w:p w14:paraId="3C007F49" w14:textId="77777777" w:rsidR="00E77838" w:rsidRDefault="00E77838" w:rsidP="00E77838">
      <w:pPr>
        <w:spacing w:line="312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/>
          <w:bCs/>
          <w:color w:val="000000"/>
          <w:szCs w:val="21"/>
        </w:rPr>
        <w:t>9、</w:t>
      </w:r>
      <w:r>
        <w:rPr>
          <w:rFonts w:ascii="宋体" w:hAnsi="宋体" w:hint="eastAsia"/>
          <w:bCs/>
          <w:color w:val="000000"/>
          <w:szCs w:val="21"/>
        </w:rPr>
        <w:t>双通道职业发展体系。</w:t>
      </w:r>
    </w:p>
    <w:p w14:paraId="7A1FEE1B" w14:textId="77777777" w:rsidR="00E77838" w:rsidRDefault="00E77838" w:rsidP="00E77838">
      <w:pPr>
        <w:pStyle w:val="newnewnew"/>
        <w:snapToGrid w:val="0"/>
        <w:spacing w:beforeLines="100" w:before="312" w:beforeAutospacing="0" w:afterLines="100" w:after="312" w:afterAutospacing="0"/>
        <w:outlineLvl w:val="0"/>
        <w:rPr>
          <w:rStyle w:val="a8"/>
          <w:b/>
          <w:bCs/>
          <w:sz w:val="28"/>
          <w:szCs w:val="28"/>
        </w:rPr>
      </w:pPr>
      <w:r>
        <w:rPr>
          <w:rStyle w:val="a3"/>
          <w:rFonts w:hint="eastAsia"/>
          <w:sz w:val="28"/>
          <w:szCs w:val="28"/>
        </w:rPr>
        <w:t>五、网申地址：</w:t>
      </w:r>
      <w:hyperlink r:id="rId13" w:history="1">
        <w:r>
          <w:rPr>
            <w:rStyle w:val="a8"/>
            <w:sz w:val="22"/>
            <w:szCs w:val="21"/>
          </w:rPr>
          <w:t>https://app.mokahr.com/campus-r</w:t>
        </w:r>
        <w:bookmarkStart w:id="1" w:name="_Hlt80883709"/>
        <w:bookmarkStart w:id="2" w:name="_Hlt80883708"/>
        <w:r>
          <w:rPr>
            <w:rStyle w:val="a8"/>
            <w:sz w:val="22"/>
            <w:szCs w:val="21"/>
          </w:rPr>
          <w:t>e</w:t>
        </w:r>
        <w:bookmarkEnd w:id="1"/>
        <w:bookmarkEnd w:id="2"/>
        <w:r>
          <w:rPr>
            <w:rStyle w:val="a8"/>
            <w:sz w:val="22"/>
            <w:szCs w:val="21"/>
          </w:rPr>
          <w:t>cruitment/intco/41021</w:t>
        </w:r>
      </w:hyperlink>
    </w:p>
    <w:p w14:paraId="35FE72CD" w14:textId="77777777" w:rsidR="00E77838" w:rsidRDefault="00E77838" w:rsidP="00E77838">
      <w:pPr>
        <w:ind w:left="562" w:hangingChars="200" w:hanging="562"/>
        <w:jc w:val="left"/>
        <w:rPr>
          <w:rStyle w:val="a3"/>
          <w:b w:val="0"/>
          <w:bCs w:val="0"/>
        </w:rPr>
      </w:pPr>
      <w:r>
        <w:rPr>
          <w:rStyle w:val="a3"/>
          <w:sz w:val="28"/>
          <w:szCs w:val="28"/>
        </w:rPr>
        <w:t>六、</w:t>
      </w:r>
      <w:r>
        <w:rPr>
          <w:rStyle w:val="a3"/>
          <w:rFonts w:hint="eastAsia"/>
          <w:sz w:val="28"/>
          <w:szCs w:val="28"/>
        </w:rPr>
        <w:t>空宣地址：</w:t>
      </w:r>
      <w:hyperlink r:id="rId14" w:history="1">
        <w:r>
          <w:rPr>
            <w:rStyle w:val="a8"/>
          </w:rPr>
          <w:t>https://live.51job.com/live/watch/general?id=l8pdxxno&amp;referVisitorId=9803283&amp;from=</w:t>
        </w:r>
        <w:bookmarkStart w:id="3" w:name="_Hlt81549154"/>
        <w:bookmarkStart w:id="4" w:name="_Hlt81549155"/>
        <w:bookmarkStart w:id="5" w:name="_Hlt81549156"/>
        <w:bookmarkStart w:id="6" w:name="_Hlt81549153"/>
        <w:bookmarkEnd w:id="3"/>
        <w:bookmarkEnd w:id="4"/>
        <w:bookmarkEnd w:id="5"/>
        <w:bookmarkEnd w:id="6"/>
        <w:r>
          <w:rPr>
            <w:rStyle w:val="a8"/>
          </w:rPr>
          <w:t>singlemessage</w:t>
        </w:r>
      </w:hyperlink>
    </w:p>
    <w:p w14:paraId="7D86F903" w14:textId="77777777" w:rsidR="00E77838" w:rsidRDefault="00E77838" w:rsidP="00E77838">
      <w:pPr>
        <w:pStyle w:val="newnewnew"/>
        <w:snapToGrid w:val="0"/>
        <w:spacing w:beforeLines="100" w:before="312" w:beforeAutospacing="0" w:afterLines="50" w:after="156" w:afterAutospacing="0"/>
        <w:outlineLvl w:val="0"/>
        <w:rPr>
          <w:rStyle w:val="a3"/>
          <w:b w:val="0"/>
          <w:bCs w:val="0"/>
          <w:sz w:val="22"/>
          <w:szCs w:val="21"/>
        </w:rPr>
      </w:pPr>
      <w:r>
        <w:rPr>
          <w:rStyle w:val="a3"/>
          <w:rFonts w:hint="eastAsia"/>
          <w:sz w:val="28"/>
          <w:szCs w:val="28"/>
        </w:rPr>
        <w:t>七、公司官网：</w:t>
      </w:r>
      <w:hyperlink r:id="rId15" w:history="1">
        <w:r>
          <w:rPr>
            <w:rStyle w:val="a8"/>
            <w:sz w:val="22"/>
            <w:szCs w:val="21"/>
          </w:rPr>
          <w:t>https://www</w:t>
        </w:r>
        <w:bookmarkStart w:id="7" w:name="_Hlt80883721"/>
        <w:bookmarkStart w:id="8" w:name="_Hlt80883720"/>
        <w:r>
          <w:rPr>
            <w:rStyle w:val="a8"/>
            <w:sz w:val="22"/>
            <w:szCs w:val="21"/>
          </w:rPr>
          <w:t>.</w:t>
        </w:r>
        <w:bookmarkEnd w:id="7"/>
        <w:bookmarkEnd w:id="8"/>
        <w:r>
          <w:rPr>
            <w:rStyle w:val="a8"/>
            <w:sz w:val="22"/>
            <w:szCs w:val="21"/>
          </w:rPr>
          <w:t>intco.com.cn/</w:t>
        </w:r>
      </w:hyperlink>
    </w:p>
    <w:p w14:paraId="3E0BE06D" w14:textId="77777777" w:rsidR="00E77838" w:rsidRDefault="00E77838" w:rsidP="00E77838">
      <w:pPr>
        <w:pStyle w:val="newnewnew"/>
        <w:spacing w:before="0" w:beforeAutospacing="0" w:after="0" w:afterAutospacing="0"/>
        <w:ind w:firstLineChars="200" w:firstLine="482"/>
        <w:outlineLvl w:val="0"/>
        <w:rPr>
          <w:rStyle w:val="a3"/>
          <w:szCs w:val="28"/>
        </w:rPr>
      </w:pPr>
    </w:p>
    <w:p w14:paraId="68AD84A5" w14:textId="77777777" w:rsidR="00E77838" w:rsidRDefault="00E77838" w:rsidP="00E77838">
      <w:pPr>
        <w:pStyle w:val="newnewnew"/>
        <w:spacing w:before="0" w:beforeAutospacing="0" w:after="0" w:afterAutospacing="0"/>
        <w:ind w:firstLineChars="400" w:firstLine="964"/>
        <w:outlineLvl w:val="0"/>
        <w:rPr>
          <w:rStyle w:val="a3"/>
          <w:b w:val="0"/>
          <w:bCs w:val="0"/>
          <w:color w:val="3399FF"/>
          <w:szCs w:val="28"/>
        </w:rPr>
      </w:pPr>
      <w:r>
        <w:rPr>
          <w:rStyle w:val="a3"/>
          <w:rFonts w:hint="eastAsia"/>
          <w:szCs w:val="28"/>
        </w:rPr>
        <w:t>微信公众号</w:t>
      </w:r>
      <w:r>
        <w:rPr>
          <w:rStyle w:val="a3"/>
          <w:szCs w:val="28"/>
        </w:rPr>
        <w:t xml:space="preserve">                   </w:t>
      </w:r>
      <w:r>
        <w:rPr>
          <w:rStyle w:val="a3"/>
          <w:rFonts w:hint="eastAsia"/>
          <w:szCs w:val="28"/>
        </w:rPr>
        <w:t>网申平台</w:t>
      </w:r>
      <w:r>
        <w:rPr>
          <w:rStyle w:val="a3"/>
          <w:szCs w:val="28"/>
        </w:rPr>
        <w:t xml:space="preserve">                   </w:t>
      </w:r>
      <w:r>
        <w:rPr>
          <w:rStyle w:val="a3"/>
          <w:rFonts w:hint="eastAsia"/>
          <w:szCs w:val="28"/>
        </w:rPr>
        <w:t>空中宣讲会</w:t>
      </w:r>
    </w:p>
    <w:p w14:paraId="63C69FFB" w14:textId="0AC444F6" w:rsidR="00E77838" w:rsidRDefault="00E77838" w:rsidP="00E77838">
      <w:pPr>
        <w:pStyle w:val="newnewnew"/>
        <w:spacing w:before="0" w:beforeAutospacing="0" w:after="0" w:afterAutospacing="0" w:line="600" w:lineRule="auto"/>
        <w:rPr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29934D69" wp14:editId="742D5935">
            <wp:simplePos x="0" y="0"/>
            <wp:positionH relativeFrom="column">
              <wp:posOffset>4709160</wp:posOffset>
            </wp:positionH>
            <wp:positionV relativeFrom="paragraph">
              <wp:posOffset>213995</wp:posOffset>
            </wp:positionV>
            <wp:extent cx="1302385" cy="1332230"/>
            <wp:effectExtent l="0" t="0" r="0" b="1270"/>
            <wp:wrapSquare wrapText="bothSides"/>
            <wp:docPr id="6" name="图片 6" descr="C:\Users\M00009560\Documents\WXWork\1688851108769670\Cache\Image\2021-08\64ff9954-2478-4d99-a869-cd1c449fb7b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4" descr="C:\Users\M00009560\Documents\WXWork\1688851108769670\Cache\Image\2021-08\64ff9954-2478-4d99-a869-cd1c449fb7b7.pn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2385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130D6E2B" wp14:editId="6560B635">
            <wp:simplePos x="0" y="0"/>
            <wp:positionH relativeFrom="margin">
              <wp:posOffset>342265</wp:posOffset>
            </wp:positionH>
            <wp:positionV relativeFrom="paragraph">
              <wp:posOffset>205740</wp:posOffset>
            </wp:positionV>
            <wp:extent cx="1332230" cy="1332230"/>
            <wp:effectExtent l="0" t="0" r="1270" b="1270"/>
            <wp:wrapSquare wrapText="bothSides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054823DE" wp14:editId="7C23921A">
            <wp:simplePos x="0" y="0"/>
            <wp:positionH relativeFrom="column">
              <wp:posOffset>2468880</wp:posOffset>
            </wp:positionH>
            <wp:positionV relativeFrom="paragraph">
              <wp:posOffset>205740</wp:posOffset>
            </wp:positionV>
            <wp:extent cx="1332230" cy="1332230"/>
            <wp:effectExtent l="0" t="0" r="1270" b="127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2230" cy="1332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F44B8E" w14:textId="77777777" w:rsidR="00E77838" w:rsidRDefault="00E77838" w:rsidP="00E77838"/>
    <w:p w14:paraId="18036B98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56435400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6FFA5D29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72D4F3F0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6E9F3CBD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6DEA16EB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487E23BE" w14:textId="77777777" w:rsidR="00E77838" w:rsidRDefault="00E77838" w:rsidP="00E77838">
      <w:pPr>
        <w:jc w:val="center"/>
        <w:rPr>
          <w:rFonts w:ascii="宋体" w:hAnsi="宋体" w:cs="宋体"/>
          <w:sz w:val="24"/>
        </w:rPr>
      </w:pPr>
    </w:p>
    <w:p w14:paraId="2A2DF8EE" w14:textId="77777777" w:rsidR="00E77838" w:rsidRDefault="00E77838" w:rsidP="00E77838">
      <w:pPr>
        <w:rPr>
          <w:rFonts w:ascii="宋体" w:hAnsi="宋体" w:cs="宋体"/>
          <w:sz w:val="24"/>
        </w:rPr>
      </w:pPr>
    </w:p>
    <w:p w14:paraId="40B3922F" w14:textId="77777777" w:rsidR="00E77838" w:rsidRDefault="00E77838" w:rsidP="00E77838">
      <w:pPr>
        <w:spacing w:line="360" w:lineRule="auto"/>
        <w:jc w:val="center"/>
        <w:rPr>
          <w:rFonts w:ascii="宋体" w:hAnsi="宋体" w:cs="宋体"/>
          <w:b/>
          <w:sz w:val="28"/>
        </w:rPr>
      </w:pPr>
      <w:r>
        <w:rPr>
          <w:rFonts w:ascii="宋体" w:hAnsi="宋体" w:cs="宋体"/>
          <w:b/>
          <w:sz w:val="28"/>
        </w:rPr>
        <w:t>英科正Young，梦想启航</w:t>
      </w:r>
      <w:r>
        <w:rPr>
          <w:rFonts w:ascii="宋体" w:hAnsi="宋体" w:cs="宋体" w:hint="eastAsia"/>
          <w:b/>
          <w:sz w:val="28"/>
        </w:rPr>
        <w:t>！</w:t>
      </w:r>
    </w:p>
    <w:p w14:paraId="43FBF91B" w14:textId="77777777" w:rsidR="00E77838" w:rsidRDefault="00E77838" w:rsidP="00E77838">
      <w:pPr>
        <w:spacing w:line="360" w:lineRule="auto"/>
        <w:jc w:val="center"/>
        <w:rPr>
          <w:rStyle w:val="a3"/>
          <w:rFonts w:ascii="宋体" w:hAnsi="宋体" w:cs="宋体"/>
          <w:b w:val="0"/>
          <w:bCs w:val="0"/>
          <w:sz w:val="28"/>
        </w:rPr>
      </w:pPr>
      <w:r>
        <w:rPr>
          <w:rFonts w:ascii="宋体" w:hAnsi="宋体" w:cs="宋体" w:hint="eastAsia"/>
          <w:b/>
          <w:sz w:val="28"/>
        </w:rPr>
        <w:t>欢迎加入英科再生可持续发展的事业中来！</w:t>
      </w:r>
    </w:p>
    <w:p w14:paraId="7133D7B1" w14:textId="20B72889" w:rsidR="00C74382" w:rsidRPr="00E77838" w:rsidRDefault="00E77838" w:rsidP="00E77838">
      <w:pPr>
        <w:pStyle w:val="newnewnew"/>
        <w:spacing w:before="0" w:beforeAutospacing="0" w:after="0" w:afterAutospacing="0" w:line="360" w:lineRule="auto"/>
        <w:rPr>
          <w:sz w:val="21"/>
          <w:szCs w:val="21"/>
        </w:rPr>
      </w:pPr>
      <w:r>
        <w:rPr>
          <w:sz w:val="21"/>
          <w:szCs w:val="21"/>
        </w:rPr>
        <w:t xml:space="preserve">  </w:t>
      </w:r>
    </w:p>
    <w:sectPr w:rsidR="00C74382" w:rsidRPr="00E77838" w:rsidSect="00E77838">
      <w:pgSz w:w="11906" w:h="16838" w:code="9"/>
      <w:pgMar w:top="1134" w:right="851" w:bottom="1134" w:left="85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509FC6" w14:textId="77777777" w:rsidR="00CC6BEF" w:rsidRDefault="00CC6BEF" w:rsidP="001F354E">
      <w:r>
        <w:separator/>
      </w:r>
    </w:p>
  </w:endnote>
  <w:endnote w:type="continuationSeparator" w:id="0">
    <w:p w14:paraId="3888F98C" w14:textId="77777777" w:rsidR="00CC6BEF" w:rsidRDefault="00CC6BEF" w:rsidP="001F35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18B7" w14:textId="77777777" w:rsidR="00CC6BEF" w:rsidRDefault="00CC6BEF" w:rsidP="001F354E">
      <w:r>
        <w:separator/>
      </w:r>
    </w:p>
  </w:footnote>
  <w:footnote w:type="continuationSeparator" w:id="0">
    <w:p w14:paraId="77077F76" w14:textId="77777777" w:rsidR="00CC6BEF" w:rsidRDefault="00CC6BEF" w:rsidP="001F35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B2586"/>
    <w:multiLevelType w:val="hybridMultilevel"/>
    <w:tmpl w:val="6C64A15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EC27995"/>
    <w:multiLevelType w:val="hybridMultilevel"/>
    <w:tmpl w:val="7AC69860"/>
    <w:lvl w:ilvl="0" w:tplc="6B20138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036"/>
    <w:rsid w:val="00046538"/>
    <w:rsid w:val="00061986"/>
    <w:rsid w:val="0008404F"/>
    <w:rsid w:val="000B29FA"/>
    <w:rsid w:val="000B76CA"/>
    <w:rsid w:val="000C7060"/>
    <w:rsid w:val="000D6099"/>
    <w:rsid w:val="000E7733"/>
    <w:rsid w:val="000F03F8"/>
    <w:rsid w:val="000F0B87"/>
    <w:rsid w:val="00106135"/>
    <w:rsid w:val="0012352B"/>
    <w:rsid w:val="00131E32"/>
    <w:rsid w:val="00134056"/>
    <w:rsid w:val="00141588"/>
    <w:rsid w:val="00152167"/>
    <w:rsid w:val="0017170C"/>
    <w:rsid w:val="001C2229"/>
    <w:rsid w:val="001D5F21"/>
    <w:rsid w:val="001F354E"/>
    <w:rsid w:val="00211217"/>
    <w:rsid w:val="00244865"/>
    <w:rsid w:val="002522F6"/>
    <w:rsid w:val="00261DFA"/>
    <w:rsid w:val="0026364E"/>
    <w:rsid w:val="002768CA"/>
    <w:rsid w:val="002773BC"/>
    <w:rsid w:val="00287ABE"/>
    <w:rsid w:val="002A4618"/>
    <w:rsid w:val="002D3F49"/>
    <w:rsid w:val="00347036"/>
    <w:rsid w:val="00354E50"/>
    <w:rsid w:val="00357C86"/>
    <w:rsid w:val="00375DFF"/>
    <w:rsid w:val="00395CE4"/>
    <w:rsid w:val="003B4A23"/>
    <w:rsid w:val="003B7242"/>
    <w:rsid w:val="003B7DD5"/>
    <w:rsid w:val="003C5ED3"/>
    <w:rsid w:val="003D1AD7"/>
    <w:rsid w:val="00414AA6"/>
    <w:rsid w:val="00430AD4"/>
    <w:rsid w:val="00434F25"/>
    <w:rsid w:val="0044452C"/>
    <w:rsid w:val="00463868"/>
    <w:rsid w:val="00472676"/>
    <w:rsid w:val="00473B1B"/>
    <w:rsid w:val="00483ED5"/>
    <w:rsid w:val="004B7E6E"/>
    <w:rsid w:val="004D0DF3"/>
    <w:rsid w:val="004D3BB5"/>
    <w:rsid w:val="0050689D"/>
    <w:rsid w:val="0052570F"/>
    <w:rsid w:val="00531298"/>
    <w:rsid w:val="00563EF4"/>
    <w:rsid w:val="0056564B"/>
    <w:rsid w:val="00570A63"/>
    <w:rsid w:val="005941AD"/>
    <w:rsid w:val="005A5D32"/>
    <w:rsid w:val="005C3BFC"/>
    <w:rsid w:val="005F321A"/>
    <w:rsid w:val="00604968"/>
    <w:rsid w:val="00633A8D"/>
    <w:rsid w:val="00636534"/>
    <w:rsid w:val="00636E46"/>
    <w:rsid w:val="006518B3"/>
    <w:rsid w:val="00655FCA"/>
    <w:rsid w:val="00671A6F"/>
    <w:rsid w:val="006A563E"/>
    <w:rsid w:val="006B3B9D"/>
    <w:rsid w:val="006B7A1A"/>
    <w:rsid w:val="006C709B"/>
    <w:rsid w:val="006C74DB"/>
    <w:rsid w:val="006C752E"/>
    <w:rsid w:val="006E02BB"/>
    <w:rsid w:val="006E4A64"/>
    <w:rsid w:val="006F2A7C"/>
    <w:rsid w:val="007037FD"/>
    <w:rsid w:val="00704FF8"/>
    <w:rsid w:val="00731109"/>
    <w:rsid w:val="00765AAA"/>
    <w:rsid w:val="00765C71"/>
    <w:rsid w:val="007820B0"/>
    <w:rsid w:val="007B5C3B"/>
    <w:rsid w:val="007C14AB"/>
    <w:rsid w:val="007D3246"/>
    <w:rsid w:val="007D56EB"/>
    <w:rsid w:val="007F0651"/>
    <w:rsid w:val="007F138C"/>
    <w:rsid w:val="00817680"/>
    <w:rsid w:val="00820368"/>
    <w:rsid w:val="00842BB1"/>
    <w:rsid w:val="00845904"/>
    <w:rsid w:val="00847FE4"/>
    <w:rsid w:val="00851D73"/>
    <w:rsid w:val="00875E82"/>
    <w:rsid w:val="0087624B"/>
    <w:rsid w:val="008C09C1"/>
    <w:rsid w:val="008C1A19"/>
    <w:rsid w:val="008D6EAA"/>
    <w:rsid w:val="008E1DF6"/>
    <w:rsid w:val="00927164"/>
    <w:rsid w:val="00993B33"/>
    <w:rsid w:val="009964DD"/>
    <w:rsid w:val="009E4E60"/>
    <w:rsid w:val="00A12638"/>
    <w:rsid w:val="00A133DD"/>
    <w:rsid w:val="00A258FC"/>
    <w:rsid w:val="00A35C5A"/>
    <w:rsid w:val="00A61A01"/>
    <w:rsid w:val="00A64598"/>
    <w:rsid w:val="00A64F14"/>
    <w:rsid w:val="00A6558F"/>
    <w:rsid w:val="00A66690"/>
    <w:rsid w:val="00A74835"/>
    <w:rsid w:val="00A9788C"/>
    <w:rsid w:val="00AB1EB8"/>
    <w:rsid w:val="00AB61EE"/>
    <w:rsid w:val="00AB771F"/>
    <w:rsid w:val="00AC43F4"/>
    <w:rsid w:val="00AF7F34"/>
    <w:rsid w:val="00B21698"/>
    <w:rsid w:val="00B22725"/>
    <w:rsid w:val="00B81633"/>
    <w:rsid w:val="00BC0E15"/>
    <w:rsid w:val="00C033CA"/>
    <w:rsid w:val="00C35EE5"/>
    <w:rsid w:val="00C509E4"/>
    <w:rsid w:val="00C61BDA"/>
    <w:rsid w:val="00C715DA"/>
    <w:rsid w:val="00C73622"/>
    <w:rsid w:val="00C74382"/>
    <w:rsid w:val="00C9259F"/>
    <w:rsid w:val="00CB587C"/>
    <w:rsid w:val="00CC6BEF"/>
    <w:rsid w:val="00D131D7"/>
    <w:rsid w:val="00D345D6"/>
    <w:rsid w:val="00D42848"/>
    <w:rsid w:val="00D8558F"/>
    <w:rsid w:val="00D877E2"/>
    <w:rsid w:val="00D91ED8"/>
    <w:rsid w:val="00DA164E"/>
    <w:rsid w:val="00DB6E9C"/>
    <w:rsid w:val="00DE66A9"/>
    <w:rsid w:val="00E01431"/>
    <w:rsid w:val="00E0687A"/>
    <w:rsid w:val="00E07A57"/>
    <w:rsid w:val="00E12275"/>
    <w:rsid w:val="00E2375C"/>
    <w:rsid w:val="00E422F0"/>
    <w:rsid w:val="00E77838"/>
    <w:rsid w:val="00EB3E4D"/>
    <w:rsid w:val="00ED2B1F"/>
    <w:rsid w:val="00EF4944"/>
    <w:rsid w:val="00F02AFB"/>
    <w:rsid w:val="00F21F5C"/>
    <w:rsid w:val="00F26C79"/>
    <w:rsid w:val="00F50C73"/>
    <w:rsid w:val="00FA3B91"/>
    <w:rsid w:val="00FD563B"/>
    <w:rsid w:val="00FF0AF6"/>
    <w:rsid w:val="00FF112B"/>
    <w:rsid w:val="00FF3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A96321"/>
  <w15:chartTrackingRefBased/>
  <w15:docId w15:val="{9A5ACEEC-9CD1-44C7-8E08-64CA0F81B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1ED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D91ED8"/>
    <w:rPr>
      <w:b/>
      <w:bCs/>
    </w:rPr>
  </w:style>
  <w:style w:type="paragraph" w:customStyle="1" w:styleId="newnewnew">
    <w:name w:val="newnewnew"/>
    <w:basedOn w:val="a"/>
    <w:qFormat/>
    <w:rsid w:val="00D91ED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F354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354E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354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354E"/>
    <w:rPr>
      <w:rFonts w:ascii="Times New Roman" w:eastAsia="宋体" w:hAnsi="Times New Roman" w:cs="Times New Roman"/>
      <w:sz w:val="18"/>
      <w:szCs w:val="18"/>
    </w:rPr>
  </w:style>
  <w:style w:type="character" w:styleId="a8">
    <w:name w:val="Hyperlink"/>
    <w:basedOn w:val="a0"/>
    <w:uiPriority w:val="99"/>
    <w:unhideWhenUsed/>
    <w:rsid w:val="00F21F5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DE66A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jh.zhaopin.com/show/5069" TargetMode="External"/><Relationship Id="rId13" Type="http://schemas.openxmlformats.org/officeDocument/2006/relationships/hyperlink" Target="https://app.mokahr.com/campus-recruitment/intco/41021" TargetMode="External"/><Relationship Id="rId18" Type="http://schemas.openxmlformats.org/officeDocument/2006/relationships/image" Target="media/image6.png"/><Relationship Id="rId3" Type="http://schemas.openxmlformats.org/officeDocument/2006/relationships/settings" Target="settings.xml"/><Relationship Id="rId7" Type="http://schemas.openxmlformats.org/officeDocument/2006/relationships/hyperlink" Target="https://app.mokahr.com/campus-recruitment/intco/41020" TargetMode="External"/><Relationship Id="rId12" Type="http://schemas.openxmlformats.org/officeDocument/2006/relationships/image" Target="media/image3.jpg"/><Relationship Id="rId17" Type="http://schemas.openxmlformats.org/officeDocument/2006/relationships/image" Target="media/image5.jpe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hyperlink" Target="https://www.intco.com.cn/" TargetMode="External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intcomedical.com.cn/" TargetMode="External"/><Relationship Id="rId14" Type="http://schemas.openxmlformats.org/officeDocument/2006/relationships/hyperlink" Target="https://live.51job.com/live/watch/general?id=l8pdxxno&amp;referVisitorId=9803283&amp;from=singlemessage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4</Pages>
  <Words>589</Words>
  <Characters>3358</Characters>
  <Application>Microsoft Office Word</Application>
  <DocSecurity>0</DocSecurity>
  <Lines>27</Lines>
  <Paragraphs>7</Paragraphs>
  <ScaleCrop>false</ScaleCrop>
  <Company/>
  <LinksUpToDate>false</LinksUpToDate>
  <CharactersWithSpaces>3940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M00009560</dc:creator>
  <cp:keywords/>
  <dc:description/>
  <cp:lastModifiedBy>M00009560</cp:lastModifiedBy>
  <cp:revision>362</cp:revision>
  <dcterms:created xsi:type="dcterms:W3CDTF">2021-08-20T08:18:00Z</dcterms:created>
  <dcterms:modified xsi:type="dcterms:W3CDTF">2021-09-13T00:17:00Z</dcterms:modified>
</cp:coreProperties>
</file>