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center"/>
        <w:rPr>
          <w:rFonts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集体和个人荣誉称号预推荐条件</w:t>
      </w:r>
    </w:p>
    <w:p>
      <w:pPr>
        <w:autoSpaceDE w:val="0"/>
        <w:autoSpaceDN w:val="0"/>
        <w:adjustRightInd w:val="0"/>
        <w:snapToGrid w:val="0"/>
        <w:spacing w:line="560" w:lineRule="exact"/>
        <w:ind w:firstLine="640" w:firstLineChars="200"/>
        <w:rPr>
          <w:rFonts w:ascii="黑体" w:hAnsi="黑体" w:eastAsia="黑体"/>
          <w:bCs/>
          <w:sz w:val="32"/>
          <w:szCs w:val="32"/>
        </w:rPr>
      </w:pPr>
    </w:p>
    <w:p>
      <w:pPr>
        <w:widowControl/>
        <w:spacing w:line="576" w:lineRule="exact"/>
        <w:ind w:firstLine="640" w:firstLineChars="200"/>
        <w:rPr>
          <w:rFonts w:ascii="Times New Roman" w:hAnsi="Times New Roman" w:eastAsia="黑体" w:cs="Times New Roman"/>
          <w:color w:val="292929"/>
          <w:kern w:val="0"/>
          <w:sz w:val="32"/>
          <w:szCs w:val="32"/>
        </w:rPr>
      </w:pPr>
      <w:r>
        <w:rPr>
          <w:rFonts w:hint="eastAsia" w:ascii="Times New Roman" w:hAnsi="Times New Roman" w:eastAsia="黑体" w:cs="Times New Roman"/>
          <w:color w:val="292929"/>
          <w:kern w:val="0"/>
          <w:sz w:val="32"/>
          <w:szCs w:val="32"/>
        </w:rPr>
        <w:t>一、青年五四奖章（个人、集体）</w:t>
      </w:r>
    </w:p>
    <w:p>
      <w:pPr>
        <w:widowControl/>
        <w:spacing w:line="576" w:lineRule="exact"/>
        <w:ind w:firstLine="640" w:firstLineChars="200"/>
        <w:rPr>
          <w:rFonts w:hint="eastAsia" w:ascii="Times New Roman" w:hAnsi="Times New Roman" w:eastAsia="仿宋_GB2312" w:cs="Times New Roman"/>
          <w:color w:val="292929"/>
          <w:kern w:val="0"/>
          <w:sz w:val="32"/>
          <w:szCs w:val="32"/>
        </w:rPr>
      </w:pPr>
      <w:r>
        <w:rPr>
          <w:rFonts w:hint="eastAsia" w:ascii="Times New Roman" w:hAnsi="Times New Roman" w:eastAsia="仿宋_GB2312" w:cs="Times New Roman"/>
          <w:color w:val="292929"/>
          <w:kern w:val="0"/>
          <w:sz w:val="32"/>
          <w:szCs w:val="32"/>
        </w:rPr>
        <w:t>1.理想信念坚定。深入学习党的二十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w:t>
      </w:r>
      <w:r>
        <w:rPr>
          <w:rFonts w:hint="eastAsia" w:ascii="Times New Roman" w:hAnsi="Times New Roman" w:eastAsia="仿宋_GB2312" w:cs="Times New Roman"/>
          <w:color w:val="292929"/>
          <w:kern w:val="0"/>
          <w:sz w:val="32"/>
          <w:szCs w:val="32"/>
          <w:lang w:val="en-US" w:eastAsia="zh-CN"/>
        </w:rPr>
        <w:t>树立共产主义远大理想和中国特色社会主义共同理想，增强“四个意识”、坚定“四个自信”、 做到“两个维护”，自觉践行社会主义核心价值观，传承中华优 秀传统文化，大力弘扬爱国主义精神。</w:t>
      </w:r>
    </w:p>
    <w:p>
      <w:pPr>
        <w:widowControl/>
        <w:spacing w:line="576" w:lineRule="exact"/>
        <w:ind w:firstLine="640" w:firstLineChars="200"/>
        <w:rPr>
          <w:rFonts w:hint="eastAsia" w:ascii="Times New Roman" w:hAnsi="Times New Roman" w:eastAsia="仿宋_GB2312" w:cs="Times New Roman"/>
          <w:color w:val="292929"/>
          <w:kern w:val="0"/>
          <w:sz w:val="32"/>
          <w:szCs w:val="32"/>
        </w:rPr>
      </w:pPr>
      <w:r>
        <w:rPr>
          <w:rFonts w:hint="eastAsia" w:ascii="Times New Roman" w:hAnsi="Times New Roman" w:eastAsia="仿宋_GB2312" w:cs="Times New Roman"/>
          <w:color w:val="292929"/>
          <w:kern w:val="0"/>
          <w:sz w:val="32"/>
          <w:szCs w:val="32"/>
        </w:rPr>
        <w:t>2.工作业绩突出。</w:t>
      </w:r>
      <w:bookmarkStart w:id="0" w:name="_Hlk34466983"/>
      <w:r>
        <w:rPr>
          <w:rFonts w:hint="eastAsia" w:ascii="Times New Roman" w:hAnsi="Times New Roman" w:eastAsia="仿宋_GB2312" w:cs="Times New Roman"/>
          <w:color w:val="292929"/>
          <w:kern w:val="0"/>
          <w:sz w:val="32"/>
          <w:szCs w:val="32"/>
          <w:lang w:val="en-US" w:eastAsia="zh-CN"/>
        </w:rPr>
        <w:t>主动担当作为、干事创业氛围浓厚，充分发挥青年的生力军和突击队作用，勇于改革创新，出色完成各项任务，在本地区、本系统、本领域具有突出代表性和典型示范性，取得社会公认的业绩，特别是在省委省政府确定的重点任务中做出突出贡献；或</w:t>
      </w:r>
      <w:r>
        <w:rPr>
          <w:rFonts w:hint="eastAsia" w:ascii="Times New Roman" w:hAnsi="Times New Roman" w:eastAsia="仿宋_GB2312" w:cs="Times New Roman"/>
          <w:color w:val="292929"/>
          <w:kern w:val="0"/>
          <w:sz w:val="32"/>
          <w:szCs w:val="32"/>
        </w:rPr>
        <w:t>紧紧围绕“四个全面”战略布局，在国家、区域经济发展和学校“双一流”建设中作出突出贡献，为学校争得重要荣誉</w:t>
      </w:r>
      <w:r>
        <w:rPr>
          <w:rFonts w:hint="eastAsia" w:ascii="Times New Roman" w:hAnsi="Times New Roman" w:eastAsia="仿宋_GB2312" w:cs="Times New Roman"/>
          <w:color w:val="292929"/>
          <w:kern w:val="0"/>
          <w:sz w:val="32"/>
          <w:szCs w:val="32"/>
          <w:lang w:eastAsia="zh-CN"/>
        </w:rPr>
        <w:t>。</w:t>
      </w:r>
    </w:p>
    <w:bookmarkEnd w:id="0"/>
    <w:p>
      <w:pPr>
        <w:widowControl/>
        <w:spacing w:line="576" w:lineRule="exact"/>
        <w:ind w:firstLine="640" w:firstLineChars="200"/>
        <w:rPr>
          <w:rFonts w:hint="eastAsia" w:ascii="Times New Roman" w:hAnsi="Times New Roman" w:eastAsia="仿宋_GB2312" w:cs="Times New Roman"/>
          <w:color w:val="292929"/>
          <w:kern w:val="0"/>
          <w:sz w:val="32"/>
          <w:szCs w:val="32"/>
        </w:rPr>
      </w:pPr>
      <w:r>
        <w:rPr>
          <w:rFonts w:hint="eastAsia" w:ascii="Times New Roman" w:hAnsi="Times New Roman" w:eastAsia="仿宋_GB2312" w:cs="Times New Roman"/>
          <w:color w:val="292929"/>
          <w:kern w:val="0"/>
          <w:sz w:val="32"/>
          <w:szCs w:val="32"/>
        </w:rPr>
        <w:t>3.发挥作用显著。能够团结带领好所在团组织（团队），围绕中心工作勇于承担急、难、险、重、新的任务，攻坚克难，实现重大突破，在团员青年中形成强烈的反响，充分发挥示范引领作用。</w:t>
      </w:r>
      <w:r>
        <w:rPr>
          <w:rFonts w:hint="eastAsia" w:ascii="Times New Roman" w:hAnsi="Times New Roman" w:eastAsia="仿宋_GB2312" w:cs="Times New Roman"/>
          <w:color w:val="292929"/>
          <w:kern w:val="0"/>
          <w:sz w:val="32"/>
          <w:szCs w:val="32"/>
          <w:lang w:val="en-US" w:eastAsia="zh-CN"/>
        </w:rPr>
        <w:t>热爱党的青年工作，坚持担当实干，善于改革创新，勇于到艰苦环境和基层一线去担苦、担难、担重、担险，有强烈的事业心和责任感，勇</w:t>
      </w:r>
      <w:bookmarkStart w:id="1" w:name="_GoBack"/>
      <w:bookmarkEnd w:id="1"/>
      <w:r>
        <w:rPr>
          <w:rFonts w:hint="eastAsia" w:ascii="Times New Roman" w:hAnsi="Times New Roman" w:eastAsia="仿宋_GB2312" w:cs="Times New Roman"/>
          <w:color w:val="292929"/>
          <w:kern w:val="0"/>
          <w:sz w:val="32"/>
          <w:szCs w:val="32"/>
          <w:lang w:val="en-US" w:eastAsia="zh-CN"/>
        </w:rPr>
        <w:t>于改革创新，面对“急难险重新”任务冲锋在前、迎难而上，对错误言行和不良习气敢于坚持原则、</w:t>
      </w:r>
      <w:r>
        <w:rPr>
          <w:rFonts w:hint="eastAsia" w:ascii="仿宋_GB2312" w:hAnsi="宋体" w:eastAsia="仿宋_GB2312" w:cs="仿宋_GB2312"/>
          <w:color w:val="000000"/>
          <w:kern w:val="0"/>
          <w:sz w:val="31"/>
          <w:szCs w:val="31"/>
          <w:lang w:val="en-US" w:eastAsia="zh-CN" w:bidi="ar"/>
        </w:rPr>
        <w:t>坚决斗争。</w:t>
      </w:r>
    </w:p>
    <w:p>
      <w:pPr>
        <w:widowControl/>
        <w:spacing w:line="576" w:lineRule="exact"/>
        <w:ind w:firstLine="640" w:firstLineChars="200"/>
        <w:rPr>
          <w:rFonts w:ascii="Times New Roman" w:hAnsi="Times New Roman" w:eastAsia="仿宋_GB2312" w:cs="Times New Roman"/>
          <w:color w:val="292929"/>
          <w:kern w:val="0"/>
          <w:sz w:val="32"/>
          <w:szCs w:val="32"/>
        </w:rPr>
      </w:pPr>
      <w:r>
        <w:rPr>
          <w:rFonts w:hint="eastAsia" w:ascii="Times New Roman" w:hAnsi="Times New Roman" w:eastAsia="仿宋_GB2312" w:cs="Times New Roman"/>
          <w:color w:val="292929"/>
          <w:kern w:val="0"/>
          <w:sz w:val="32"/>
          <w:szCs w:val="32"/>
        </w:rPr>
        <w:t>4.个人年龄在18至40周岁之间（198</w:t>
      </w:r>
      <w:r>
        <w:rPr>
          <w:rFonts w:hint="eastAsia" w:ascii="Times New Roman" w:hAnsi="Times New Roman" w:eastAsia="仿宋_GB2312" w:cs="Times New Roman"/>
          <w:color w:val="292929"/>
          <w:kern w:val="0"/>
          <w:sz w:val="32"/>
          <w:szCs w:val="32"/>
          <w:lang w:val="en-US" w:eastAsia="zh-CN"/>
        </w:rPr>
        <w:t>4</w:t>
      </w:r>
      <w:r>
        <w:rPr>
          <w:rFonts w:hint="eastAsia" w:ascii="Times New Roman" w:hAnsi="Times New Roman" w:eastAsia="仿宋_GB2312" w:cs="Times New Roman"/>
          <w:color w:val="292929"/>
          <w:kern w:val="0"/>
          <w:sz w:val="32"/>
          <w:szCs w:val="32"/>
        </w:rPr>
        <w:t>年3月-200</w:t>
      </w:r>
      <w:r>
        <w:rPr>
          <w:rFonts w:hint="eastAsia" w:ascii="Times New Roman" w:hAnsi="Times New Roman" w:eastAsia="仿宋_GB2312" w:cs="Times New Roman"/>
          <w:color w:val="292929"/>
          <w:kern w:val="0"/>
          <w:sz w:val="32"/>
          <w:szCs w:val="32"/>
          <w:lang w:val="en-US" w:eastAsia="zh-CN"/>
        </w:rPr>
        <w:t>6</w:t>
      </w:r>
      <w:r>
        <w:rPr>
          <w:rFonts w:hint="eastAsia" w:ascii="Times New Roman" w:hAnsi="Times New Roman" w:eastAsia="仿宋_GB2312" w:cs="Times New Roman"/>
          <w:color w:val="292929"/>
          <w:kern w:val="0"/>
          <w:sz w:val="32"/>
          <w:szCs w:val="32"/>
        </w:rPr>
        <w:t>年3月之间出生）；团队以青年为主体，成员中40周岁以下的青年数量原则上不低于60%。</w:t>
      </w:r>
    </w:p>
    <w:p>
      <w:pPr>
        <w:widowControl/>
        <w:spacing w:line="576" w:lineRule="exact"/>
        <w:ind w:firstLine="640" w:firstLineChars="200"/>
        <w:rPr>
          <w:rFonts w:ascii="Times New Roman" w:hAnsi="Times New Roman" w:eastAsia="黑体" w:cs="Times New Roman"/>
          <w:color w:val="292929"/>
          <w:kern w:val="0"/>
          <w:sz w:val="32"/>
          <w:szCs w:val="32"/>
        </w:rPr>
      </w:pPr>
      <w:r>
        <w:rPr>
          <w:rFonts w:hint="eastAsia" w:ascii="Times New Roman" w:hAnsi="Times New Roman" w:eastAsia="黑体" w:cs="Times New Roman"/>
          <w:color w:val="292929"/>
          <w:kern w:val="0"/>
          <w:sz w:val="32"/>
          <w:szCs w:val="32"/>
        </w:rPr>
        <w:t>二、青春建功新时代先进集体</w:t>
      </w:r>
    </w:p>
    <w:p>
      <w:pPr>
        <w:widowControl/>
        <w:spacing w:line="576" w:lineRule="exact"/>
        <w:ind w:firstLine="640" w:firstLineChars="200"/>
        <w:rPr>
          <w:rFonts w:ascii="Times New Roman" w:hAnsi="Times New Roman" w:eastAsia="仿宋_GB2312" w:cs="Times New Roman"/>
          <w:color w:val="292929"/>
          <w:kern w:val="0"/>
          <w:sz w:val="32"/>
          <w:szCs w:val="32"/>
        </w:rPr>
      </w:pPr>
      <w:r>
        <w:rPr>
          <w:rFonts w:hint="eastAsia" w:ascii="Times New Roman" w:hAnsi="Times New Roman" w:eastAsia="仿宋_GB2312" w:cs="Times New Roman"/>
          <w:color w:val="292929"/>
          <w:kern w:val="0"/>
          <w:sz w:val="32"/>
          <w:szCs w:val="32"/>
        </w:rPr>
        <w:t>1.政治建设突出。深入学习党的二十大精神和习近平新时代中国特色社会主义思想，坚决维护以习近平同志为核心的党中央权威和集中统一领导，在思想上政治上行动上同以习近平同志为核心的党中央保持高度一致，坚定团员青年的理想信念，深刻领悟“两个确立”的决定性意义，牢固树立“四个意识”，坚定“四个自信”，做到“两个维护”。</w:t>
      </w:r>
    </w:p>
    <w:p>
      <w:pPr>
        <w:widowControl/>
        <w:spacing w:line="576" w:lineRule="exact"/>
        <w:ind w:firstLine="640" w:firstLineChars="200"/>
        <w:rPr>
          <w:rFonts w:hint="eastAsia" w:ascii="Times New Roman" w:hAnsi="Times New Roman" w:eastAsia="仿宋_GB2312" w:cs="Times New Roman"/>
          <w:color w:val="292929"/>
          <w:kern w:val="0"/>
          <w:sz w:val="32"/>
          <w:szCs w:val="32"/>
        </w:rPr>
      </w:pPr>
      <w:r>
        <w:rPr>
          <w:rFonts w:hint="eastAsia" w:ascii="Times New Roman" w:hAnsi="Times New Roman" w:eastAsia="仿宋_GB2312" w:cs="Times New Roman"/>
          <w:color w:val="292929"/>
          <w:kern w:val="0"/>
          <w:sz w:val="32"/>
          <w:szCs w:val="32"/>
        </w:rPr>
        <w:t>2.工作业绩突出。</w:t>
      </w:r>
      <w:r>
        <w:rPr>
          <w:rFonts w:hint="eastAsia" w:ascii="Times New Roman" w:hAnsi="Times New Roman" w:eastAsia="仿宋_GB2312" w:cs="Times New Roman"/>
          <w:color w:val="292929"/>
          <w:kern w:val="0"/>
          <w:sz w:val="32"/>
          <w:szCs w:val="32"/>
          <w:lang w:val="en-US" w:eastAsia="zh-CN"/>
        </w:rPr>
        <w:t>主动担当作为、干事创业氛围浓厚，充分发挥青年的生力军和突击队作用，勇于改革创新，出色完成各项任务，在本地区、本系统、本领域具有突出代表性和典型示范性，取得社会公认的业绩，特别是在省委省政府确定的重点任务中做出突出贡献；或</w:t>
      </w:r>
      <w:r>
        <w:rPr>
          <w:rFonts w:hint="eastAsia" w:ascii="Times New Roman" w:hAnsi="Times New Roman" w:eastAsia="仿宋_GB2312" w:cs="Times New Roman"/>
          <w:color w:val="292929"/>
          <w:kern w:val="0"/>
          <w:sz w:val="32"/>
          <w:szCs w:val="32"/>
        </w:rPr>
        <w:t>紧紧围绕“四个全面”战略布局，在国家、区域经济发展和学校“双一流”建设中作出突出贡献，为学校争得重要荣誉</w:t>
      </w:r>
      <w:r>
        <w:rPr>
          <w:rFonts w:hint="eastAsia" w:ascii="Times New Roman" w:hAnsi="Times New Roman" w:eastAsia="仿宋_GB2312" w:cs="Times New Roman"/>
          <w:color w:val="292929"/>
          <w:kern w:val="0"/>
          <w:sz w:val="32"/>
          <w:szCs w:val="32"/>
          <w:lang w:eastAsia="zh-CN"/>
        </w:rPr>
        <w:t>。</w:t>
      </w:r>
    </w:p>
    <w:p>
      <w:pPr>
        <w:widowControl/>
        <w:spacing w:line="576" w:lineRule="exact"/>
        <w:ind w:firstLine="640" w:firstLineChars="200"/>
        <w:rPr>
          <w:rFonts w:ascii="Times New Roman" w:hAnsi="Times New Roman" w:eastAsia="仿宋_GB2312" w:cs="Times New Roman"/>
          <w:color w:val="292929"/>
          <w:kern w:val="0"/>
          <w:sz w:val="32"/>
          <w:szCs w:val="32"/>
        </w:rPr>
      </w:pPr>
      <w:r>
        <w:rPr>
          <w:rFonts w:hint="eastAsia" w:ascii="Times New Roman" w:hAnsi="Times New Roman" w:eastAsia="仿宋_GB2312" w:cs="Times New Roman"/>
          <w:color w:val="292929"/>
          <w:kern w:val="0"/>
          <w:sz w:val="32"/>
          <w:szCs w:val="32"/>
        </w:rPr>
        <w:t>3.发挥作用显著。团组织凝聚力、战斗力强，能围绕中心工作勇于承担急、难、险、重、新的任务，攻坚克难，取得重大突破，在团员青年中形成强烈的反响，充分发挥模范引领作用。</w:t>
      </w:r>
    </w:p>
    <w:p>
      <w:pPr>
        <w:widowControl/>
        <w:spacing w:line="576" w:lineRule="exact"/>
        <w:ind w:firstLine="640" w:firstLineChars="200"/>
        <w:rPr>
          <w:rFonts w:ascii="Times New Roman" w:hAnsi="Times New Roman" w:eastAsia="仿宋_GB2312" w:cs="Times New Roman"/>
          <w:color w:val="292929"/>
          <w:kern w:val="0"/>
          <w:sz w:val="32"/>
          <w:szCs w:val="32"/>
        </w:rPr>
      </w:pPr>
      <w:r>
        <w:rPr>
          <w:rFonts w:hint="eastAsia" w:ascii="Times New Roman" w:hAnsi="Times New Roman" w:eastAsia="仿宋_GB2312" w:cs="Times New Roman"/>
          <w:color w:val="292929"/>
          <w:kern w:val="0"/>
          <w:sz w:val="32"/>
          <w:szCs w:val="32"/>
        </w:rPr>
        <w:t>4.团队以青年为主体，成员中40周岁以下的青年数量原则上不低于60%。</w:t>
      </w:r>
    </w:p>
    <w:p>
      <w:pPr>
        <w:widowControl/>
        <w:spacing w:line="576" w:lineRule="exact"/>
        <w:ind w:firstLine="640" w:firstLineChars="200"/>
        <w:rPr>
          <w:rFonts w:ascii="Times New Roman" w:hAnsi="Times New Roman" w:eastAsia="黑体" w:cs="Times New Roman"/>
          <w:color w:val="292929"/>
          <w:kern w:val="0"/>
          <w:sz w:val="32"/>
          <w:szCs w:val="32"/>
        </w:rPr>
      </w:pPr>
      <w:r>
        <w:rPr>
          <w:rFonts w:hint="eastAsia" w:ascii="Times New Roman" w:hAnsi="Times New Roman" w:eastAsia="黑体" w:cs="Times New Roman"/>
          <w:color w:val="292929"/>
          <w:kern w:val="0"/>
          <w:sz w:val="32"/>
          <w:szCs w:val="32"/>
        </w:rPr>
        <w:t>三、青春建功新时代先进个人</w:t>
      </w:r>
    </w:p>
    <w:p>
      <w:pPr>
        <w:widowControl/>
        <w:spacing w:line="576" w:lineRule="exact"/>
        <w:ind w:firstLine="640" w:firstLineChars="200"/>
        <w:rPr>
          <w:rFonts w:ascii="Times New Roman" w:hAnsi="Times New Roman" w:eastAsia="仿宋_GB2312" w:cs="Times New Roman"/>
          <w:color w:val="292929"/>
          <w:kern w:val="0"/>
          <w:sz w:val="32"/>
          <w:szCs w:val="32"/>
        </w:rPr>
      </w:pPr>
      <w:r>
        <w:rPr>
          <w:rFonts w:hint="eastAsia" w:ascii="Times New Roman" w:hAnsi="Times New Roman" w:eastAsia="仿宋_GB2312" w:cs="Times New Roman"/>
          <w:color w:val="292929"/>
          <w:kern w:val="0"/>
          <w:sz w:val="32"/>
          <w:szCs w:val="32"/>
        </w:rPr>
        <w:t>1.理想信念坚定。深入学习党的二十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深刻领悟“两个确立”的决定性意义，牢固树立“四个意识”，坚定“四个自信”，做到“两个维护”。</w:t>
      </w:r>
    </w:p>
    <w:p>
      <w:pPr>
        <w:widowControl/>
        <w:spacing w:line="576" w:lineRule="exact"/>
        <w:ind w:firstLine="640" w:firstLineChars="200"/>
        <w:rPr>
          <w:rFonts w:ascii="Times New Roman" w:hAnsi="Times New Roman" w:eastAsia="仿宋_GB2312" w:cs="Times New Roman"/>
          <w:color w:val="292929"/>
          <w:kern w:val="0"/>
          <w:sz w:val="32"/>
          <w:szCs w:val="32"/>
        </w:rPr>
      </w:pPr>
      <w:r>
        <w:rPr>
          <w:rFonts w:hint="eastAsia" w:ascii="Times New Roman" w:hAnsi="Times New Roman" w:eastAsia="仿宋_GB2312" w:cs="Times New Roman"/>
          <w:color w:val="292929"/>
          <w:kern w:val="0"/>
          <w:sz w:val="32"/>
          <w:szCs w:val="32"/>
        </w:rPr>
        <w:t>2.工作业绩突出。</w:t>
      </w:r>
      <w:r>
        <w:rPr>
          <w:rFonts w:hint="eastAsia" w:ascii="Times New Roman" w:hAnsi="Times New Roman" w:eastAsia="仿宋_GB2312" w:cs="Times New Roman"/>
          <w:color w:val="292929"/>
          <w:kern w:val="0"/>
          <w:sz w:val="32"/>
          <w:szCs w:val="32"/>
          <w:lang w:val="en-US" w:eastAsia="zh-CN"/>
        </w:rPr>
        <w:t>主动担当作为、干事创业氛围浓厚，充分发挥青年的生力军和突击队作用，勇于改革创新，出色完成各项任务，在本地区、本系统、本领域具有突出代表性和典型示范性，取得社会公认的业绩，特别是在省委省政府确定的重点任务中做出突出贡献；或</w:t>
      </w:r>
      <w:r>
        <w:rPr>
          <w:rFonts w:hint="eastAsia" w:ascii="Times New Roman" w:hAnsi="Times New Roman" w:eastAsia="仿宋_GB2312" w:cs="Times New Roman"/>
          <w:color w:val="292929"/>
          <w:kern w:val="0"/>
          <w:sz w:val="32"/>
          <w:szCs w:val="32"/>
        </w:rPr>
        <w:t>紧紧围绕“四个全面”战略布局，在国家、区域经济发展和学校“双一流”建设中作出突出贡献，为学校争得重要荣誉</w:t>
      </w:r>
      <w:r>
        <w:rPr>
          <w:rFonts w:hint="eastAsia" w:ascii="Times New Roman" w:hAnsi="Times New Roman" w:eastAsia="仿宋_GB2312" w:cs="Times New Roman"/>
          <w:color w:val="292929"/>
          <w:kern w:val="0"/>
          <w:sz w:val="32"/>
          <w:szCs w:val="32"/>
          <w:lang w:eastAsia="zh-CN"/>
        </w:rPr>
        <w:t>。</w:t>
      </w:r>
    </w:p>
    <w:p>
      <w:pPr>
        <w:widowControl/>
        <w:spacing w:line="576" w:lineRule="exact"/>
        <w:ind w:firstLine="640" w:firstLineChars="200"/>
        <w:rPr>
          <w:rFonts w:ascii="Times New Roman" w:hAnsi="Times New Roman" w:eastAsia="仿宋_GB2312" w:cs="Times New Roman"/>
          <w:color w:val="292929"/>
          <w:kern w:val="0"/>
          <w:sz w:val="32"/>
          <w:szCs w:val="32"/>
        </w:rPr>
      </w:pPr>
      <w:r>
        <w:rPr>
          <w:rFonts w:hint="eastAsia" w:ascii="Times New Roman" w:hAnsi="Times New Roman" w:eastAsia="仿宋_GB2312" w:cs="Times New Roman"/>
          <w:color w:val="292929"/>
          <w:kern w:val="0"/>
          <w:sz w:val="32"/>
          <w:szCs w:val="32"/>
        </w:rPr>
        <w:t>3.年龄在18至40周岁之间（198</w:t>
      </w:r>
      <w:r>
        <w:rPr>
          <w:rFonts w:hint="eastAsia" w:ascii="Times New Roman" w:hAnsi="Times New Roman" w:eastAsia="仿宋_GB2312" w:cs="Times New Roman"/>
          <w:color w:val="292929"/>
          <w:kern w:val="0"/>
          <w:sz w:val="32"/>
          <w:szCs w:val="32"/>
          <w:lang w:val="en-US" w:eastAsia="zh-CN"/>
        </w:rPr>
        <w:t>4</w:t>
      </w:r>
      <w:r>
        <w:rPr>
          <w:rFonts w:hint="eastAsia" w:ascii="Times New Roman" w:hAnsi="Times New Roman" w:eastAsia="仿宋_GB2312" w:cs="Times New Roman"/>
          <w:color w:val="292929"/>
          <w:kern w:val="0"/>
          <w:sz w:val="32"/>
          <w:szCs w:val="32"/>
        </w:rPr>
        <w:t>年3月-200</w:t>
      </w:r>
      <w:r>
        <w:rPr>
          <w:rFonts w:hint="eastAsia" w:ascii="Times New Roman" w:hAnsi="Times New Roman" w:eastAsia="仿宋_GB2312" w:cs="Times New Roman"/>
          <w:color w:val="292929"/>
          <w:kern w:val="0"/>
          <w:sz w:val="32"/>
          <w:szCs w:val="32"/>
          <w:lang w:val="en-US" w:eastAsia="zh-CN"/>
        </w:rPr>
        <w:t>6</w:t>
      </w:r>
      <w:r>
        <w:rPr>
          <w:rFonts w:hint="eastAsia" w:ascii="Times New Roman" w:hAnsi="Times New Roman" w:eastAsia="仿宋_GB2312" w:cs="Times New Roman"/>
          <w:color w:val="292929"/>
          <w:kern w:val="0"/>
          <w:sz w:val="32"/>
          <w:szCs w:val="32"/>
        </w:rPr>
        <w:t>年3月之间出生）。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0BA035-0BD6-4AC5-B71F-D625BFBD64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293C6D0-77BE-44A9-B20A-0298E20B8326}"/>
  </w:font>
  <w:font w:name="仿宋_GB2312">
    <w:panose1 w:val="02010609030101010101"/>
    <w:charset w:val="86"/>
    <w:family w:val="modern"/>
    <w:pitch w:val="default"/>
    <w:sig w:usb0="00000001" w:usb1="080E0000" w:usb2="00000000" w:usb3="00000000" w:csb0="00040000" w:csb1="00000000"/>
    <w:embedRegular r:id="rId3" w:fontKey="{280DDF5F-64A6-4789-AA6F-35357C2C71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NTdiODIxNDNlZGRhNjFjOGMxZjM0MDg1NTk0YTQifQ=="/>
    <w:docVar w:name="KSO_WPS_MARK_KEY" w:val="1e3223d0-44ea-4042-90b8-501a659997ee"/>
  </w:docVars>
  <w:rsids>
    <w:rsidRoot w:val="00DF77BE"/>
    <w:rsid w:val="00007A27"/>
    <w:rsid w:val="00037748"/>
    <w:rsid w:val="00100B7C"/>
    <w:rsid w:val="00104BC2"/>
    <w:rsid w:val="00127E4B"/>
    <w:rsid w:val="00151568"/>
    <w:rsid w:val="00330EF9"/>
    <w:rsid w:val="00354EB6"/>
    <w:rsid w:val="00397AE4"/>
    <w:rsid w:val="003E6DC9"/>
    <w:rsid w:val="004034CF"/>
    <w:rsid w:val="0047087B"/>
    <w:rsid w:val="004D36D7"/>
    <w:rsid w:val="00544028"/>
    <w:rsid w:val="00585508"/>
    <w:rsid w:val="006D2696"/>
    <w:rsid w:val="007E243F"/>
    <w:rsid w:val="007F2C77"/>
    <w:rsid w:val="0089018E"/>
    <w:rsid w:val="008B333B"/>
    <w:rsid w:val="008F1C86"/>
    <w:rsid w:val="009868D3"/>
    <w:rsid w:val="00A34FEB"/>
    <w:rsid w:val="00AA5391"/>
    <w:rsid w:val="00AD2EEE"/>
    <w:rsid w:val="00B360D3"/>
    <w:rsid w:val="00B402B9"/>
    <w:rsid w:val="00B642D6"/>
    <w:rsid w:val="00BB5ADC"/>
    <w:rsid w:val="00C62E9B"/>
    <w:rsid w:val="00C6304B"/>
    <w:rsid w:val="00CE3289"/>
    <w:rsid w:val="00DF77BE"/>
    <w:rsid w:val="00E57F12"/>
    <w:rsid w:val="00EC7DBA"/>
    <w:rsid w:val="01611C22"/>
    <w:rsid w:val="080E5519"/>
    <w:rsid w:val="281F13C3"/>
    <w:rsid w:val="2D1A3A55"/>
    <w:rsid w:val="5AD3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180</Words>
  <Characters>1032</Characters>
  <Lines>8</Lines>
  <Paragraphs>2</Paragraphs>
  <TotalTime>17</TotalTime>
  <ScaleCrop>false</ScaleCrop>
  <LinksUpToDate>false</LinksUpToDate>
  <CharactersWithSpaces>1210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2019-03-12T08:21:00Z</dcterms:created>
  <dc:creator>dell</dc:creator>
  <cp:lastModifiedBy>凌</cp:lastModifiedBy>
  <dcterms:modified xsi:type="dcterms:W3CDTF">2024-03-07T07:30:59Z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ADAD0D2A4BF44FB0AA6A9FEB52A7B3E5</vt:lpwstr>
  </property>
</Properties>
</file>