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BD6" w:rsidRDefault="00681BD6" w:rsidP="005B56C6">
      <w:pPr>
        <w:widowControl/>
        <w:snapToGrid w:val="0"/>
        <w:spacing w:line="520" w:lineRule="exact"/>
        <w:jc w:val="center"/>
        <w:rPr>
          <w:rFonts w:ascii="方正小标宋简体" w:eastAsia="方正小标宋简体" w:hAnsi="宋体"/>
          <w:b/>
          <w:sz w:val="44"/>
          <w:szCs w:val="32"/>
        </w:rPr>
      </w:pPr>
      <w:r w:rsidRPr="005B56C6">
        <w:rPr>
          <w:rFonts w:ascii="方正小标宋简体" w:eastAsia="方正小标宋简体" w:hAnsi="宋体" w:hint="eastAsia"/>
          <w:b/>
          <w:sz w:val="44"/>
          <w:szCs w:val="32"/>
        </w:rPr>
        <w:t>关于提报第十一届青岛西海岸大学生科技节</w:t>
      </w:r>
    </w:p>
    <w:p w:rsidR="00681BD6" w:rsidRPr="005B56C6" w:rsidRDefault="00681BD6" w:rsidP="005B56C6">
      <w:pPr>
        <w:widowControl/>
        <w:snapToGrid w:val="0"/>
        <w:spacing w:line="520" w:lineRule="exact"/>
        <w:jc w:val="center"/>
        <w:rPr>
          <w:rFonts w:ascii="方正小标宋简体" w:eastAsia="方正小标宋简体" w:hAnsi="宋体"/>
          <w:b/>
          <w:sz w:val="44"/>
          <w:szCs w:val="32"/>
        </w:rPr>
      </w:pPr>
      <w:r>
        <w:rPr>
          <w:rFonts w:ascii="方正小标宋简体" w:eastAsia="方正小标宋简体" w:hAnsi="宋体" w:hint="eastAsia"/>
          <w:b/>
          <w:sz w:val="44"/>
          <w:szCs w:val="32"/>
        </w:rPr>
        <w:t>视频和图片资料</w:t>
      </w:r>
      <w:r w:rsidRPr="005B56C6">
        <w:rPr>
          <w:rFonts w:ascii="方正小标宋简体" w:eastAsia="方正小标宋简体" w:hAnsi="宋体" w:hint="eastAsia"/>
          <w:b/>
          <w:sz w:val="44"/>
          <w:szCs w:val="32"/>
        </w:rPr>
        <w:t>的通知</w:t>
      </w:r>
    </w:p>
    <w:p w:rsidR="00681BD6" w:rsidRDefault="00681BD6" w:rsidP="00635F37">
      <w:pPr>
        <w:widowControl/>
        <w:snapToGrid w:val="0"/>
        <w:spacing w:beforeLines="50" w:line="520" w:lineRule="exact"/>
        <w:rPr>
          <w:rFonts w:ascii="仿宋_GB2312" w:eastAsia="仿宋_GB2312" w:hAnsi="宋体"/>
          <w:sz w:val="32"/>
          <w:szCs w:val="32"/>
        </w:rPr>
      </w:pPr>
    </w:p>
    <w:p w:rsidR="00681BD6" w:rsidRDefault="00681BD6" w:rsidP="00635F37">
      <w:pPr>
        <w:widowControl/>
        <w:snapToGrid w:val="0"/>
        <w:spacing w:beforeLines="50"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驻区各高校团委，各有关单位：</w:t>
      </w:r>
    </w:p>
    <w:p w:rsidR="00681BD6" w:rsidRDefault="00681BD6" w:rsidP="001934F5">
      <w:pPr>
        <w:widowControl/>
        <w:snapToGrid w:val="0"/>
        <w:spacing w:line="5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根据第十一届青岛西海岸大学生科技节通知要求，</w:t>
      </w:r>
      <w:r w:rsidR="00635F37">
        <w:rPr>
          <w:rFonts w:ascii="仿宋_GB2312" w:eastAsia="仿宋_GB2312" w:hAnsi="宋体" w:hint="eastAsia"/>
          <w:sz w:val="32"/>
          <w:szCs w:val="32"/>
        </w:rPr>
        <w:t>为</w:t>
      </w:r>
      <w:r>
        <w:rPr>
          <w:rFonts w:ascii="仿宋_GB2312" w:eastAsia="仿宋_GB2312" w:hAnsi="宋体" w:hint="eastAsia"/>
          <w:sz w:val="32"/>
          <w:szCs w:val="32"/>
        </w:rPr>
        <w:t>进一步宣传、展示和推介大学生科技节及相关成果，需各承办单位提供活动组织的相关材料，以便制作成果集锦，具体事宜如下：</w:t>
      </w:r>
    </w:p>
    <w:p w:rsidR="00681BD6" w:rsidRDefault="00681BD6" w:rsidP="001934F5">
      <w:pPr>
        <w:widowControl/>
        <w:snapToGrid w:val="0"/>
        <w:spacing w:line="520" w:lineRule="exact"/>
        <w:ind w:firstLine="645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一、材料准备</w:t>
      </w:r>
    </w:p>
    <w:p w:rsidR="00681BD6" w:rsidRDefault="00681BD6" w:rsidP="001934F5">
      <w:pPr>
        <w:widowControl/>
        <w:snapToGrid w:val="0"/>
        <w:spacing w:line="52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视频材料：①各单位承办科技节活动情况的视频</w:t>
      </w:r>
    </w:p>
    <w:p w:rsidR="00681BD6" w:rsidRDefault="00681BD6" w:rsidP="001934F5">
      <w:pPr>
        <w:widowControl/>
        <w:snapToGrid w:val="0"/>
        <w:spacing w:line="520" w:lineRule="exact"/>
        <w:ind w:leftChars="1368" w:left="3833" w:hangingChars="300" w:hanging="96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要求：画面运动平稳，时长为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分钟左右，格式为</w:t>
      </w:r>
      <w:r>
        <w:rPr>
          <w:rFonts w:ascii="仿宋_GB2312" w:eastAsia="仿宋_GB2312" w:hAnsi="宋体"/>
          <w:sz w:val="32"/>
          <w:szCs w:val="32"/>
        </w:rPr>
        <w:t>mp4,</w:t>
      </w:r>
      <w:r>
        <w:rPr>
          <w:rFonts w:ascii="仿宋_GB2312" w:eastAsia="仿宋_GB2312" w:hAnsi="宋体" w:hint="eastAsia"/>
          <w:sz w:val="32"/>
          <w:szCs w:val="32"/>
        </w:rPr>
        <w:t>清晰度为</w:t>
      </w:r>
      <w:r>
        <w:rPr>
          <w:rFonts w:ascii="仿宋_GB2312" w:eastAsia="仿宋_GB2312" w:hAnsi="宋体"/>
          <w:sz w:val="32"/>
          <w:szCs w:val="32"/>
        </w:rPr>
        <w:t>1920*1080</w:t>
      </w:r>
      <w:r>
        <w:rPr>
          <w:rFonts w:ascii="仿宋_GB2312" w:eastAsia="仿宋_GB2312" w:hAnsi="宋体" w:hint="eastAsia"/>
          <w:sz w:val="32"/>
          <w:szCs w:val="32"/>
        </w:rPr>
        <w:t>，承办科技节活动情况的视频需能代表学校组织科技节情况。并附带文本（</w:t>
      </w:r>
      <w:r>
        <w:rPr>
          <w:rFonts w:ascii="仿宋_GB2312" w:eastAsia="仿宋_GB2312" w:hAnsi="宋体"/>
          <w:sz w:val="32"/>
          <w:szCs w:val="32"/>
        </w:rPr>
        <w:t>word</w:t>
      </w:r>
      <w:r>
        <w:rPr>
          <w:rFonts w:ascii="仿宋_GB2312" w:eastAsia="仿宋_GB2312" w:hAnsi="宋体" w:hint="eastAsia"/>
          <w:sz w:val="32"/>
          <w:szCs w:val="32"/>
        </w:rPr>
        <w:t>文档）描述该视频，视频本身无需添加字幕及配音解说。</w:t>
      </w:r>
    </w:p>
    <w:p w:rsidR="00681BD6" w:rsidRDefault="00681BD6" w:rsidP="001934F5">
      <w:pPr>
        <w:widowControl/>
        <w:snapToGrid w:val="0"/>
        <w:spacing w:line="520" w:lineRule="exact"/>
        <w:ind w:firstLineChars="800" w:firstLine="256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②各单位科技创新创意作品视频</w:t>
      </w:r>
    </w:p>
    <w:p w:rsidR="00681BD6" w:rsidRDefault="00681BD6" w:rsidP="001934F5">
      <w:pPr>
        <w:widowControl/>
        <w:snapToGrid w:val="0"/>
        <w:spacing w:line="520" w:lineRule="exact"/>
        <w:ind w:leftChars="1368" w:left="3833" w:hangingChars="300" w:hanging="96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要求：画面运动平稳，时长为</w:t>
      </w:r>
      <w:r>
        <w:rPr>
          <w:rFonts w:ascii="仿宋_GB2312" w:eastAsia="仿宋_GB2312" w:hAnsi="宋体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分钟左右，格式为</w:t>
      </w:r>
      <w:r>
        <w:rPr>
          <w:rFonts w:ascii="仿宋_GB2312" w:eastAsia="仿宋_GB2312" w:hAnsi="宋体"/>
          <w:sz w:val="32"/>
          <w:szCs w:val="32"/>
        </w:rPr>
        <w:t>mp4,</w:t>
      </w:r>
      <w:r>
        <w:rPr>
          <w:rFonts w:ascii="仿宋_GB2312" w:eastAsia="仿宋_GB2312" w:hAnsi="宋体" w:hint="eastAsia"/>
          <w:sz w:val="32"/>
          <w:szCs w:val="32"/>
        </w:rPr>
        <w:t>清晰度为</w:t>
      </w:r>
      <w:r>
        <w:rPr>
          <w:rFonts w:ascii="仿宋_GB2312" w:eastAsia="仿宋_GB2312" w:hAnsi="宋体"/>
          <w:sz w:val="32"/>
          <w:szCs w:val="32"/>
        </w:rPr>
        <w:t>1920*1080</w:t>
      </w:r>
      <w:r>
        <w:rPr>
          <w:rFonts w:ascii="仿宋_GB2312" w:eastAsia="仿宋_GB2312" w:hAnsi="宋体" w:hint="eastAsia"/>
          <w:sz w:val="32"/>
          <w:szCs w:val="32"/>
        </w:rPr>
        <w:t>，视频需体现该作品特色与优点。并附带文本描述该作品（</w:t>
      </w:r>
      <w:r>
        <w:rPr>
          <w:rFonts w:ascii="仿宋_GB2312" w:eastAsia="仿宋_GB2312" w:hAnsi="宋体"/>
          <w:sz w:val="32"/>
          <w:szCs w:val="32"/>
        </w:rPr>
        <w:t>word</w:t>
      </w:r>
      <w:r>
        <w:rPr>
          <w:rFonts w:ascii="仿宋_GB2312" w:eastAsia="仿宋_GB2312" w:hAnsi="宋体" w:hint="eastAsia"/>
          <w:sz w:val="32"/>
          <w:szCs w:val="32"/>
        </w:rPr>
        <w:t>文档）。</w:t>
      </w:r>
    </w:p>
    <w:p w:rsidR="00681BD6" w:rsidRDefault="00681BD6" w:rsidP="009E0CDB">
      <w:pPr>
        <w:widowControl/>
        <w:snapToGrid w:val="0"/>
        <w:spacing w:line="520" w:lineRule="exact"/>
        <w:ind w:leftChars="304" w:left="2558" w:hangingChars="600" w:hanging="19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图片材料：选手获奖照片不少于</w:t>
      </w:r>
      <w:r>
        <w:rPr>
          <w:rFonts w:ascii="仿宋_GB2312" w:eastAsia="仿宋_GB2312" w:hAnsi="宋体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张（并附带照片对应的选手名字和获奖内容），参赛作品照片不少于</w:t>
      </w:r>
      <w:r>
        <w:rPr>
          <w:rFonts w:ascii="仿宋_GB2312" w:eastAsia="仿宋_GB2312" w:hAnsi="宋体"/>
          <w:sz w:val="32"/>
          <w:szCs w:val="32"/>
        </w:rPr>
        <w:t>10</w:t>
      </w:r>
      <w:r>
        <w:rPr>
          <w:rFonts w:ascii="仿宋_GB2312" w:eastAsia="仿宋_GB2312" w:hAnsi="宋体" w:hint="eastAsia"/>
          <w:sz w:val="32"/>
          <w:szCs w:val="32"/>
        </w:rPr>
        <w:t>张；照片像素不低于</w:t>
      </w:r>
      <w:r w:rsidRPr="008C59CB">
        <w:rPr>
          <w:rFonts w:ascii="仿宋_GB2312" w:eastAsia="仿宋_GB2312" w:hAnsi="宋体"/>
          <w:sz w:val="32"/>
          <w:szCs w:val="32"/>
        </w:rPr>
        <w:t>1280*960</w:t>
      </w:r>
      <w:r>
        <w:rPr>
          <w:rFonts w:ascii="仿宋_GB2312" w:eastAsia="仿宋_GB2312" w:hAnsi="宋体" w:hint="eastAsia"/>
          <w:sz w:val="32"/>
          <w:szCs w:val="32"/>
        </w:rPr>
        <w:t>，以照片主题命名，格式为</w:t>
      </w:r>
      <w:r>
        <w:rPr>
          <w:rFonts w:ascii="仿宋_GB2312" w:eastAsia="仿宋_GB2312" w:hAnsi="宋体"/>
          <w:sz w:val="32"/>
          <w:szCs w:val="32"/>
        </w:rPr>
        <w:t>jpg</w:t>
      </w:r>
      <w:r>
        <w:rPr>
          <w:rFonts w:ascii="仿宋_GB2312" w:eastAsia="仿宋_GB2312" w:hAnsi="宋体" w:hint="eastAsia"/>
          <w:sz w:val="32"/>
          <w:szCs w:val="32"/>
        </w:rPr>
        <w:t>或</w:t>
      </w:r>
      <w:r>
        <w:rPr>
          <w:rFonts w:ascii="仿宋_GB2312" w:eastAsia="仿宋_GB2312" w:hAnsi="宋体"/>
          <w:sz w:val="32"/>
          <w:szCs w:val="32"/>
        </w:rPr>
        <w:t>png</w:t>
      </w:r>
      <w:r>
        <w:rPr>
          <w:rFonts w:ascii="仿宋_GB2312" w:eastAsia="仿宋_GB2312" w:hAnsi="宋体" w:hint="eastAsia"/>
          <w:sz w:val="32"/>
          <w:szCs w:val="32"/>
        </w:rPr>
        <w:t>格式。</w:t>
      </w:r>
    </w:p>
    <w:p w:rsidR="00681BD6" w:rsidRDefault="00681BD6" w:rsidP="001934F5">
      <w:pPr>
        <w:widowControl/>
        <w:snapToGrid w:val="0"/>
        <w:spacing w:line="520" w:lineRule="exact"/>
        <w:ind w:firstLine="645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二、材料报送要求</w:t>
      </w:r>
    </w:p>
    <w:p w:rsidR="00681BD6" w:rsidRDefault="00681BD6" w:rsidP="009E0CDB">
      <w:pPr>
        <w:widowControl/>
        <w:snapToGrid w:val="0"/>
        <w:spacing w:line="5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lastRenderedPageBreak/>
        <w:t>1.</w:t>
      </w:r>
      <w:r>
        <w:rPr>
          <w:rFonts w:ascii="仿宋_GB2312" w:eastAsia="仿宋_GB2312" w:hAnsi="宋体" w:hint="eastAsia"/>
          <w:sz w:val="32"/>
          <w:szCs w:val="32"/>
        </w:rPr>
        <w:t>报送方式：</w:t>
      </w:r>
      <w:hyperlink r:id="rId6" w:history="1">
        <w:r w:rsidRPr="00635F37">
          <w:rPr>
            <w:rStyle w:val="a5"/>
            <w:rFonts w:ascii="仿宋_GB2312" w:eastAsia="仿宋_GB2312" w:hAnsi="宋体" w:hint="eastAsia"/>
            <w:sz w:val="32"/>
            <w:szCs w:val="32"/>
            <w:u w:val="none"/>
          </w:rPr>
          <w:t>请将以上材料打包发送至</w:t>
        </w:r>
        <w:r w:rsidRPr="00635F37">
          <w:rPr>
            <w:rStyle w:val="a5"/>
            <w:rFonts w:ascii="仿宋_GB2312" w:eastAsia="仿宋_GB2312" w:hAnsi="宋体"/>
            <w:sz w:val="32"/>
            <w:szCs w:val="32"/>
            <w:u w:val="none"/>
          </w:rPr>
          <w:t>skd994486@sdust.edu.cn</w:t>
        </w:r>
      </w:hyperlink>
      <w:r w:rsidRPr="00635F37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压缩包以</w:t>
      </w:r>
      <w:bookmarkStart w:id="0" w:name="_GoBack"/>
      <w:bookmarkEnd w:id="0"/>
      <w:r>
        <w:rPr>
          <w:rFonts w:ascii="仿宋_GB2312" w:eastAsia="仿宋_GB2312" w:hAnsi="宋体"/>
          <w:sz w:val="32"/>
          <w:szCs w:val="32"/>
        </w:rPr>
        <w:t>**</w:t>
      </w:r>
      <w:r>
        <w:rPr>
          <w:rFonts w:ascii="仿宋_GB2312" w:eastAsia="仿宋_GB2312" w:hAnsi="宋体" w:hint="eastAsia"/>
          <w:sz w:val="32"/>
          <w:szCs w:val="32"/>
        </w:rPr>
        <w:t>高校</w:t>
      </w:r>
      <w:r>
        <w:rPr>
          <w:rFonts w:ascii="仿宋_GB2312" w:eastAsia="仿宋_GB2312" w:hAnsi="宋体"/>
          <w:sz w:val="32"/>
          <w:szCs w:val="32"/>
        </w:rPr>
        <w:t>-</w:t>
      </w:r>
      <w:r>
        <w:rPr>
          <w:rFonts w:ascii="仿宋_GB2312" w:eastAsia="仿宋_GB2312" w:hAnsi="宋体" w:hint="eastAsia"/>
          <w:sz w:val="32"/>
          <w:szCs w:val="32"/>
        </w:rPr>
        <w:t>第十一届科技节视频素材命名。</w:t>
      </w:r>
    </w:p>
    <w:p w:rsidR="00681BD6" w:rsidRDefault="00681BD6" w:rsidP="009E0CDB">
      <w:pPr>
        <w:widowControl/>
        <w:snapToGrid w:val="0"/>
        <w:spacing w:line="5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报送时间：</w:t>
      </w:r>
      <w:smartTag w:uri="urn:schemas-microsoft-com:office:smarttags" w:element="chsdate">
        <w:smartTagPr>
          <w:attr w:name="Year" w:val="2020"/>
          <w:attr w:name="Month" w:val="11"/>
          <w:attr w:name="Day" w:val="19"/>
          <w:attr w:name="IsLunarDate" w:val="False"/>
          <w:attr w:name="IsROCDate" w:val="False"/>
        </w:smartTagPr>
        <w:r>
          <w:rPr>
            <w:rFonts w:ascii="仿宋_GB2312" w:eastAsia="仿宋_GB2312" w:hAnsi="宋体"/>
            <w:sz w:val="32"/>
            <w:szCs w:val="32"/>
          </w:rPr>
          <w:t>2020</w:t>
        </w:r>
        <w:r>
          <w:rPr>
            <w:rFonts w:ascii="仿宋_GB2312" w:eastAsia="仿宋_GB2312" w:hAnsi="宋体" w:hint="eastAsia"/>
            <w:sz w:val="32"/>
            <w:szCs w:val="32"/>
          </w:rPr>
          <w:t>年</w:t>
        </w:r>
        <w:r>
          <w:rPr>
            <w:rFonts w:ascii="仿宋_GB2312" w:eastAsia="仿宋_GB2312" w:hAnsi="宋体"/>
            <w:sz w:val="32"/>
            <w:szCs w:val="32"/>
          </w:rPr>
          <w:t>11</w:t>
        </w:r>
        <w:r>
          <w:rPr>
            <w:rFonts w:ascii="仿宋_GB2312" w:eastAsia="仿宋_GB2312" w:hAnsi="宋体" w:hint="eastAsia"/>
            <w:sz w:val="32"/>
            <w:szCs w:val="32"/>
          </w:rPr>
          <w:t>月</w:t>
        </w:r>
        <w:r>
          <w:rPr>
            <w:rFonts w:ascii="仿宋_GB2312" w:eastAsia="仿宋_GB2312" w:hAnsi="宋体"/>
            <w:sz w:val="32"/>
            <w:szCs w:val="32"/>
          </w:rPr>
          <w:t>19</w:t>
        </w:r>
        <w:r>
          <w:rPr>
            <w:rFonts w:ascii="仿宋_GB2312" w:eastAsia="仿宋_GB2312" w:hAnsi="宋体" w:hint="eastAsia"/>
            <w:sz w:val="32"/>
            <w:szCs w:val="32"/>
          </w:rPr>
          <w:t>日</w:t>
        </w:r>
      </w:smartTag>
      <w:r>
        <w:rPr>
          <w:rFonts w:ascii="仿宋_GB2312" w:eastAsia="仿宋_GB2312" w:hAnsi="宋体"/>
          <w:sz w:val="32"/>
          <w:szCs w:val="32"/>
        </w:rPr>
        <w:t>12:00</w:t>
      </w:r>
      <w:r>
        <w:rPr>
          <w:rFonts w:ascii="仿宋_GB2312" w:eastAsia="仿宋_GB2312" w:hAnsi="宋体" w:hint="eastAsia"/>
          <w:sz w:val="32"/>
          <w:szCs w:val="32"/>
        </w:rPr>
        <w:t>前。</w:t>
      </w:r>
    </w:p>
    <w:p w:rsidR="00681BD6" w:rsidRDefault="00681BD6" w:rsidP="009E0CDB">
      <w:pPr>
        <w:widowControl/>
        <w:snapToGrid w:val="0"/>
        <w:spacing w:line="520" w:lineRule="exact"/>
        <w:ind w:firstLine="645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联系电话：</w:t>
      </w:r>
      <w:r>
        <w:rPr>
          <w:rFonts w:ascii="仿宋_GB2312" w:eastAsia="仿宋_GB2312" w:hAnsi="宋体"/>
          <w:sz w:val="32"/>
          <w:szCs w:val="32"/>
        </w:rPr>
        <w:t>86057080</w:t>
      </w:r>
      <w:r>
        <w:rPr>
          <w:rFonts w:ascii="仿宋_GB2312" w:eastAsia="仿宋_GB2312" w:hAnsi="宋体" w:hint="eastAsia"/>
          <w:sz w:val="32"/>
          <w:szCs w:val="32"/>
        </w:rPr>
        <w:t>，联系人：山东科技大学团委</w:t>
      </w:r>
      <w:r>
        <w:rPr>
          <w:rFonts w:ascii="仿宋_GB2312" w:eastAsia="仿宋_GB2312" w:hAnsi="宋体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耿倩</w:t>
      </w:r>
    </w:p>
    <w:p w:rsidR="00681BD6" w:rsidRDefault="00681BD6" w:rsidP="009E0CD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81BD6" w:rsidRDefault="00681BD6" w:rsidP="009E0CD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81BD6" w:rsidRDefault="00681BD6" w:rsidP="009E0CD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p w:rsidR="00681BD6" w:rsidRDefault="00681BD6" w:rsidP="009E0CDB">
      <w:pPr>
        <w:ind w:firstLineChars="200" w:firstLine="640"/>
        <w:rPr>
          <w:rFonts w:ascii="仿宋_GB2312" w:eastAsia="仿宋_GB2312" w:hAnsi="宋体"/>
          <w:sz w:val="32"/>
          <w:szCs w:val="32"/>
        </w:rPr>
      </w:pPr>
    </w:p>
    <w:tbl>
      <w:tblPr>
        <w:tblW w:w="0" w:type="auto"/>
        <w:tblInd w:w="4068" w:type="dxa"/>
        <w:tblLayout w:type="fixed"/>
        <w:tblLook w:val="0000"/>
      </w:tblPr>
      <w:tblGrid>
        <w:gridCol w:w="4545"/>
      </w:tblGrid>
      <w:tr w:rsidR="00681BD6" w:rsidTr="00126E57">
        <w:tc>
          <w:tcPr>
            <w:tcW w:w="4545" w:type="dxa"/>
          </w:tcPr>
          <w:p w:rsidR="00681BD6" w:rsidRDefault="00681BD6" w:rsidP="00126E57">
            <w:pPr>
              <w:tabs>
                <w:tab w:val="left" w:pos="7145"/>
              </w:tabs>
              <w:spacing w:line="360" w:lineRule="exact"/>
              <w:jc w:val="distribute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青岛西海岸新区科学技术协会</w:t>
            </w:r>
          </w:p>
        </w:tc>
      </w:tr>
      <w:tr w:rsidR="00681BD6" w:rsidTr="00126E57">
        <w:trPr>
          <w:trHeight w:val="310"/>
        </w:trPr>
        <w:tc>
          <w:tcPr>
            <w:tcW w:w="4545" w:type="dxa"/>
          </w:tcPr>
          <w:p w:rsidR="00681BD6" w:rsidRDefault="00681BD6" w:rsidP="00126E57">
            <w:pPr>
              <w:tabs>
                <w:tab w:val="left" w:pos="7145"/>
              </w:tabs>
              <w:spacing w:line="360" w:lineRule="exact"/>
              <w:jc w:val="distribute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共青团青岛西海岸新区委员会</w:t>
            </w:r>
          </w:p>
        </w:tc>
      </w:tr>
      <w:tr w:rsidR="00681BD6" w:rsidTr="00126E57">
        <w:tc>
          <w:tcPr>
            <w:tcW w:w="4545" w:type="dxa"/>
          </w:tcPr>
          <w:p w:rsidR="00681BD6" w:rsidRDefault="00681BD6" w:rsidP="00126E57">
            <w:pPr>
              <w:tabs>
                <w:tab w:val="left" w:pos="7145"/>
              </w:tabs>
              <w:spacing w:line="360" w:lineRule="exact"/>
              <w:jc w:val="distribute"/>
              <w:rPr>
                <w:rFonts w:ascii="仿宋_GB2312" w:eastAsia="仿宋_GB2312" w:hAnsi="宋体"/>
                <w:sz w:val="32"/>
                <w:szCs w:val="32"/>
              </w:rPr>
            </w:pPr>
            <w:r>
              <w:rPr>
                <w:rFonts w:ascii="仿宋_GB2312" w:eastAsia="仿宋_GB2312" w:hAnsi="宋体" w:hint="eastAsia"/>
                <w:sz w:val="32"/>
                <w:szCs w:val="32"/>
              </w:rPr>
              <w:t>共青团山东科技大学委员会</w:t>
            </w:r>
          </w:p>
        </w:tc>
      </w:tr>
    </w:tbl>
    <w:p w:rsidR="00681BD6" w:rsidRDefault="00681BD6" w:rsidP="00D33B83">
      <w:pPr>
        <w:adjustRightInd w:val="0"/>
        <w:snapToGrid w:val="0"/>
        <w:spacing w:line="540" w:lineRule="exact"/>
        <w:ind w:leftChars="2204" w:left="5108" w:hangingChars="150" w:hanging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 xml:space="preserve">   </w:t>
      </w:r>
      <w:smartTag w:uri="urn:schemas-microsoft-com:office:smarttags" w:element="chsdate">
        <w:smartTagPr>
          <w:attr w:name="Year" w:val="2020"/>
          <w:attr w:name="Month" w:val="10"/>
          <w:attr w:name="Day" w:val="22"/>
          <w:attr w:name="IsLunarDate" w:val="False"/>
          <w:attr w:name="IsROCDate" w:val="False"/>
        </w:smartTagPr>
        <w:r>
          <w:rPr>
            <w:rFonts w:ascii="仿宋_GB2312" w:eastAsia="仿宋_GB2312" w:hAnsi="Dotum" w:cs="宋体"/>
            <w:sz w:val="32"/>
            <w:szCs w:val="32"/>
          </w:rPr>
          <w:t>2020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年</w:t>
        </w:r>
        <w:r>
          <w:rPr>
            <w:rFonts w:ascii="仿宋_GB2312" w:eastAsia="仿宋_GB2312" w:hAnsi="仿宋_GB2312" w:cs="仿宋_GB2312"/>
            <w:sz w:val="32"/>
            <w:szCs w:val="32"/>
          </w:rPr>
          <w:t>10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月</w:t>
        </w:r>
        <w:r>
          <w:rPr>
            <w:rFonts w:ascii="仿宋_GB2312" w:eastAsia="仿宋_GB2312" w:hAnsi="仿宋_GB2312" w:cs="仿宋_GB2312"/>
            <w:sz w:val="32"/>
            <w:szCs w:val="32"/>
          </w:rPr>
          <w:t>22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日</w:t>
        </w:r>
      </w:smartTag>
    </w:p>
    <w:p w:rsidR="00681BD6" w:rsidRDefault="00681BD6" w:rsidP="009E0CDB">
      <w:pPr>
        <w:tabs>
          <w:tab w:val="left" w:pos="7145"/>
        </w:tabs>
        <w:rPr>
          <w:rFonts w:ascii="仿宋_GB2312" w:eastAsia="仿宋_GB2312" w:hAnsi="宋体"/>
          <w:sz w:val="32"/>
          <w:szCs w:val="32"/>
        </w:rPr>
      </w:pPr>
    </w:p>
    <w:p w:rsidR="00681BD6" w:rsidRDefault="00681BD6" w:rsidP="009E0CDB">
      <w:pPr>
        <w:widowControl/>
        <w:snapToGrid w:val="0"/>
        <w:spacing w:line="520" w:lineRule="exact"/>
        <w:ind w:firstLine="645"/>
      </w:pPr>
    </w:p>
    <w:sectPr w:rsidR="00681BD6" w:rsidSect="00BA5108">
      <w:headerReference w:type="default" r:id="rId7"/>
      <w:pgSz w:w="11906" w:h="16838"/>
      <w:pgMar w:top="1191" w:right="1191" w:bottom="1191" w:left="119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EFE" w:rsidRDefault="003B1EFE" w:rsidP="001934F5">
      <w:r>
        <w:separator/>
      </w:r>
    </w:p>
  </w:endnote>
  <w:endnote w:type="continuationSeparator" w:id="1">
    <w:p w:rsidR="003B1EFE" w:rsidRDefault="003B1EFE" w:rsidP="00193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方正舒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EFE" w:rsidRDefault="003B1EFE" w:rsidP="001934F5">
      <w:r>
        <w:separator/>
      </w:r>
    </w:p>
  </w:footnote>
  <w:footnote w:type="continuationSeparator" w:id="1">
    <w:p w:rsidR="003B1EFE" w:rsidRDefault="003B1EFE" w:rsidP="001934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BD6" w:rsidRDefault="00681BD6" w:rsidP="00881E4E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2127"/>
    <w:rsid w:val="00126B93"/>
    <w:rsid w:val="00126E57"/>
    <w:rsid w:val="001934F5"/>
    <w:rsid w:val="002C69E9"/>
    <w:rsid w:val="002E35C4"/>
    <w:rsid w:val="0031786B"/>
    <w:rsid w:val="00344675"/>
    <w:rsid w:val="003B1EFE"/>
    <w:rsid w:val="003B51C0"/>
    <w:rsid w:val="005B56C6"/>
    <w:rsid w:val="006118ED"/>
    <w:rsid w:val="00635F37"/>
    <w:rsid w:val="00681BD6"/>
    <w:rsid w:val="007F1674"/>
    <w:rsid w:val="00881E4E"/>
    <w:rsid w:val="008C59CB"/>
    <w:rsid w:val="009924A6"/>
    <w:rsid w:val="009A3318"/>
    <w:rsid w:val="009E0CDB"/>
    <w:rsid w:val="00AB57A9"/>
    <w:rsid w:val="00B16C3D"/>
    <w:rsid w:val="00B62279"/>
    <w:rsid w:val="00BA5108"/>
    <w:rsid w:val="00C42FFD"/>
    <w:rsid w:val="00CB2127"/>
    <w:rsid w:val="00CE124E"/>
    <w:rsid w:val="00D33B83"/>
    <w:rsid w:val="00EC4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4F5"/>
    <w:pPr>
      <w:widowControl w:val="0"/>
      <w:jc w:val="both"/>
    </w:pPr>
    <w:rPr>
      <w:rFonts w:ascii="Calibri" w:eastAsia="宋体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1934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1934F5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1934F5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1934F5"/>
    <w:rPr>
      <w:rFonts w:cs="Times New Roman"/>
      <w:sz w:val="18"/>
      <w:szCs w:val="18"/>
    </w:rPr>
  </w:style>
  <w:style w:type="character" w:styleId="a5">
    <w:name w:val="Hyperlink"/>
    <w:basedOn w:val="a0"/>
    <w:uiPriority w:val="99"/>
    <w:rsid w:val="009E0CD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a0"/>
    <w:uiPriority w:val="99"/>
    <w:semiHidden/>
    <w:rsid w:val="009E0CDB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5831;&#23558;&#20197;&#19978;&#26448;&#26009;&#25171;&#21253;&#21457;&#36865;&#33267;skd994486@sdust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耿倩</dc:creator>
  <cp:keywords/>
  <dc:description/>
  <cp:lastModifiedBy>微软用户</cp:lastModifiedBy>
  <cp:revision>9</cp:revision>
  <dcterms:created xsi:type="dcterms:W3CDTF">2020-10-19T06:13:00Z</dcterms:created>
  <dcterms:modified xsi:type="dcterms:W3CDTF">2020-10-22T02:15:00Z</dcterms:modified>
</cp:coreProperties>
</file>