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BD1ED" w14:textId="77777777" w:rsidR="00C37E43" w:rsidRDefault="00865477">
      <w:pPr>
        <w:widowControl/>
        <w:jc w:val="left"/>
        <w:rPr>
          <w:rStyle w:val="a8"/>
          <w:rFonts w:ascii="仿宋_GB2312" w:eastAsia="仿宋_GB2312" w:hAnsi="黑体" w:hint="eastAsia"/>
          <w:b w:val="0"/>
          <w:bCs w:val="0"/>
          <w:color w:val="292929"/>
          <w:sz w:val="32"/>
          <w:szCs w:val="32"/>
        </w:rPr>
      </w:pPr>
      <w:r>
        <w:rPr>
          <w:rStyle w:val="a8"/>
          <w:rFonts w:ascii="仿宋_GB2312" w:eastAsia="仿宋_GB2312" w:hAnsi="黑体" w:hint="eastAsia"/>
          <w:b w:val="0"/>
          <w:bCs w:val="0"/>
          <w:color w:val="292929"/>
          <w:sz w:val="32"/>
          <w:szCs w:val="32"/>
        </w:rPr>
        <w:t>附件</w:t>
      </w:r>
      <w:r>
        <w:rPr>
          <w:rStyle w:val="a8"/>
          <w:rFonts w:ascii="仿宋_GB2312" w:eastAsia="仿宋_GB2312" w:hAnsi="黑体" w:hint="eastAsia"/>
          <w:b w:val="0"/>
          <w:bCs w:val="0"/>
          <w:color w:val="292929"/>
          <w:sz w:val="32"/>
          <w:szCs w:val="32"/>
        </w:rPr>
        <w:t>2</w:t>
      </w:r>
      <w:r>
        <w:rPr>
          <w:rStyle w:val="a8"/>
          <w:rFonts w:ascii="仿宋_GB2312" w:eastAsia="仿宋_GB2312" w:hAnsi="黑体" w:hint="eastAsia"/>
          <w:b w:val="0"/>
          <w:bCs w:val="0"/>
          <w:color w:val="292929"/>
          <w:sz w:val="32"/>
          <w:szCs w:val="32"/>
        </w:rPr>
        <w:t>：</w:t>
      </w:r>
    </w:p>
    <w:tbl>
      <w:tblPr>
        <w:tblpPr w:leftFromText="180" w:rightFromText="180" w:vertAnchor="page" w:horzAnchor="margin" w:tblpY="2953"/>
        <w:tblW w:w="8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4961"/>
        <w:gridCol w:w="2694"/>
      </w:tblGrid>
      <w:tr w:rsidR="00C37E43" w14:paraId="27F6BA52" w14:textId="77777777">
        <w:trPr>
          <w:cantSplit/>
          <w:trHeight w:val="397"/>
        </w:trPr>
        <w:tc>
          <w:tcPr>
            <w:tcW w:w="721" w:type="dxa"/>
            <w:shd w:val="clear" w:color="auto" w:fill="auto"/>
            <w:noWrap/>
            <w:vAlign w:val="center"/>
          </w:tcPr>
          <w:p w14:paraId="4751CF21" w14:textId="77777777" w:rsidR="00C37E43" w:rsidRDefault="00865477">
            <w:pPr>
              <w:widowControl/>
              <w:jc w:val="center"/>
              <w:textAlignment w:val="center"/>
              <w:rPr>
                <w:rFonts w:ascii="仿宋_GB2312" w:eastAsia="仿宋_GB2312" w:hAnsi="仿宋_GB2312" w:cs="仿宋_GB2312" w:hint="eastAsia"/>
                <w:b/>
                <w:bCs/>
                <w:color w:val="000000"/>
                <w:kern w:val="0"/>
                <w:sz w:val="24"/>
                <w:lang w:bidi="ar"/>
              </w:rPr>
            </w:pPr>
            <w:r>
              <w:rPr>
                <w:rFonts w:ascii="仿宋_GB2312" w:eastAsia="仿宋_GB2312" w:hAnsi="仿宋_GB2312" w:cs="仿宋_GB2312" w:hint="eastAsia"/>
                <w:b/>
                <w:bCs/>
                <w:color w:val="000000"/>
                <w:kern w:val="0"/>
                <w:sz w:val="24"/>
                <w:lang w:bidi="ar"/>
              </w:rPr>
              <w:t>序号</w:t>
            </w:r>
          </w:p>
        </w:tc>
        <w:tc>
          <w:tcPr>
            <w:tcW w:w="4961" w:type="dxa"/>
            <w:shd w:val="clear" w:color="auto" w:fill="auto"/>
            <w:vAlign w:val="center"/>
          </w:tcPr>
          <w:p w14:paraId="2883F071" w14:textId="77777777" w:rsidR="00C37E43" w:rsidRDefault="00865477">
            <w:pPr>
              <w:widowControl/>
              <w:jc w:val="center"/>
              <w:textAlignment w:val="center"/>
              <w:rPr>
                <w:rFonts w:ascii="仿宋_GB2312" w:eastAsia="仿宋_GB2312" w:hAnsi="仿宋_GB2312" w:cs="仿宋_GB2312" w:hint="eastAsia"/>
                <w:b/>
                <w:bCs/>
                <w:color w:val="000000"/>
                <w:kern w:val="0"/>
                <w:sz w:val="24"/>
                <w:lang w:bidi="ar"/>
              </w:rPr>
            </w:pPr>
            <w:r>
              <w:rPr>
                <w:rFonts w:ascii="仿宋_GB2312" w:eastAsia="仿宋_GB2312" w:hAnsi="仿宋_GB2312" w:cs="仿宋_GB2312" w:hint="eastAsia"/>
                <w:b/>
                <w:bCs/>
                <w:color w:val="000000"/>
                <w:kern w:val="0"/>
                <w:sz w:val="24"/>
                <w:lang w:bidi="ar"/>
              </w:rPr>
              <w:t>活动名称</w:t>
            </w:r>
          </w:p>
        </w:tc>
        <w:tc>
          <w:tcPr>
            <w:tcW w:w="2694" w:type="dxa"/>
            <w:shd w:val="clear" w:color="auto" w:fill="auto"/>
            <w:vAlign w:val="center"/>
          </w:tcPr>
          <w:p w14:paraId="68ABF584" w14:textId="77777777" w:rsidR="00C37E43" w:rsidRDefault="00865477">
            <w:pPr>
              <w:widowControl/>
              <w:jc w:val="center"/>
              <w:textAlignment w:val="center"/>
              <w:rPr>
                <w:rFonts w:ascii="仿宋_GB2312" w:eastAsia="仿宋_GB2312" w:hAnsi="仿宋_GB2312" w:cs="仿宋_GB2312" w:hint="eastAsia"/>
                <w:b/>
                <w:bCs/>
                <w:color w:val="000000"/>
                <w:kern w:val="0"/>
                <w:sz w:val="24"/>
                <w:lang w:bidi="ar"/>
              </w:rPr>
            </w:pPr>
            <w:r>
              <w:rPr>
                <w:rFonts w:ascii="仿宋_GB2312" w:eastAsia="仿宋_GB2312" w:hAnsi="仿宋_GB2312" w:cs="仿宋_GB2312" w:hint="eastAsia"/>
                <w:b/>
                <w:bCs/>
                <w:color w:val="000000"/>
                <w:kern w:val="0"/>
                <w:sz w:val="24"/>
                <w:lang w:bidi="ar"/>
              </w:rPr>
              <w:t>承办单位</w:t>
            </w:r>
          </w:p>
        </w:tc>
      </w:tr>
      <w:tr w:rsidR="00C37E43" w14:paraId="64570D71" w14:textId="77777777">
        <w:trPr>
          <w:cantSplit/>
          <w:trHeight w:val="397"/>
        </w:trPr>
        <w:tc>
          <w:tcPr>
            <w:tcW w:w="721" w:type="dxa"/>
            <w:shd w:val="clear" w:color="auto" w:fill="auto"/>
            <w:noWrap/>
            <w:vAlign w:val="center"/>
          </w:tcPr>
          <w:p w14:paraId="3F56AECF" w14:textId="77777777" w:rsidR="00C37E43" w:rsidRDefault="00865477">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bidi="ar"/>
              </w:rPr>
              <w:t>1</w:t>
            </w:r>
          </w:p>
        </w:tc>
        <w:tc>
          <w:tcPr>
            <w:tcW w:w="4961" w:type="dxa"/>
            <w:shd w:val="clear" w:color="auto" w:fill="auto"/>
            <w:vAlign w:val="center"/>
          </w:tcPr>
          <w:p w14:paraId="7B7D1EED" w14:textId="77777777" w:rsidR="00C37E43" w:rsidRDefault="00865477">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bidi="ar"/>
              </w:rPr>
              <w:t>第十七届大学生地质模型制作大赛</w:t>
            </w:r>
          </w:p>
        </w:tc>
        <w:tc>
          <w:tcPr>
            <w:tcW w:w="2694" w:type="dxa"/>
            <w:shd w:val="clear" w:color="auto" w:fill="auto"/>
            <w:vAlign w:val="center"/>
          </w:tcPr>
          <w:p w14:paraId="0A18613D" w14:textId="77777777" w:rsidR="00C37E43" w:rsidRDefault="00865477">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bidi="ar"/>
              </w:rPr>
              <w:t>地球科学与技术学院</w:t>
            </w:r>
          </w:p>
        </w:tc>
      </w:tr>
      <w:tr w:rsidR="00C37E43" w14:paraId="464BD938" w14:textId="77777777">
        <w:trPr>
          <w:cantSplit/>
          <w:trHeight w:val="397"/>
        </w:trPr>
        <w:tc>
          <w:tcPr>
            <w:tcW w:w="721" w:type="dxa"/>
            <w:shd w:val="clear" w:color="auto" w:fill="auto"/>
            <w:noWrap/>
            <w:vAlign w:val="center"/>
          </w:tcPr>
          <w:p w14:paraId="7AAB8F4C" w14:textId="77777777" w:rsidR="00C37E43" w:rsidRDefault="00865477">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bidi="ar"/>
              </w:rPr>
              <w:t>2</w:t>
            </w:r>
          </w:p>
        </w:tc>
        <w:tc>
          <w:tcPr>
            <w:tcW w:w="4961" w:type="dxa"/>
            <w:shd w:val="clear" w:color="auto" w:fill="auto"/>
            <w:vAlign w:val="center"/>
          </w:tcPr>
          <w:p w14:paraId="22A5625A" w14:textId="77777777" w:rsidR="00C37E43" w:rsidRDefault="00865477">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bidi="ar"/>
              </w:rPr>
              <w:t>第七届大学生地球科普知识竞赛</w:t>
            </w:r>
          </w:p>
        </w:tc>
        <w:tc>
          <w:tcPr>
            <w:tcW w:w="2694" w:type="dxa"/>
            <w:shd w:val="clear" w:color="auto" w:fill="auto"/>
            <w:vAlign w:val="center"/>
          </w:tcPr>
          <w:p w14:paraId="3DBAE765" w14:textId="77777777" w:rsidR="00C37E43" w:rsidRDefault="00865477">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bidi="ar"/>
              </w:rPr>
              <w:t>地球科学与技术学院</w:t>
            </w:r>
          </w:p>
        </w:tc>
      </w:tr>
      <w:tr w:rsidR="00C37E43" w14:paraId="11735D41" w14:textId="77777777">
        <w:trPr>
          <w:cantSplit/>
          <w:trHeight w:val="397"/>
        </w:trPr>
        <w:tc>
          <w:tcPr>
            <w:tcW w:w="721" w:type="dxa"/>
            <w:shd w:val="clear" w:color="auto" w:fill="auto"/>
            <w:noWrap/>
            <w:vAlign w:val="center"/>
          </w:tcPr>
          <w:p w14:paraId="66D916C7" w14:textId="77777777" w:rsidR="00C37E43" w:rsidRDefault="00865477">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bidi="ar"/>
              </w:rPr>
              <w:t>3</w:t>
            </w:r>
          </w:p>
        </w:tc>
        <w:tc>
          <w:tcPr>
            <w:tcW w:w="4961" w:type="dxa"/>
            <w:shd w:val="clear" w:color="auto" w:fill="auto"/>
            <w:vAlign w:val="center"/>
          </w:tcPr>
          <w:p w14:paraId="314BBD8A" w14:textId="77777777" w:rsidR="00C37E43" w:rsidRDefault="00865477">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bidi="ar"/>
              </w:rPr>
              <w:t>安东杯石油知识竞赛</w:t>
            </w:r>
          </w:p>
        </w:tc>
        <w:tc>
          <w:tcPr>
            <w:tcW w:w="2694" w:type="dxa"/>
            <w:shd w:val="clear" w:color="auto" w:fill="auto"/>
            <w:vAlign w:val="center"/>
          </w:tcPr>
          <w:p w14:paraId="41B32A87" w14:textId="77777777" w:rsidR="00C37E43" w:rsidRDefault="00865477">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bidi="ar"/>
              </w:rPr>
              <w:t>石油工程学院</w:t>
            </w:r>
          </w:p>
        </w:tc>
      </w:tr>
      <w:tr w:rsidR="00C37E43" w14:paraId="781AAD91" w14:textId="77777777">
        <w:trPr>
          <w:cantSplit/>
          <w:trHeight w:val="397"/>
        </w:trPr>
        <w:tc>
          <w:tcPr>
            <w:tcW w:w="721" w:type="dxa"/>
            <w:shd w:val="clear" w:color="auto" w:fill="auto"/>
            <w:noWrap/>
            <w:vAlign w:val="center"/>
          </w:tcPr>
          <w:p w14:paraId="11CD42C9" w14:textId="77777777" w:rsidR="00C37E43" w:rsidRDefault="00865477">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bidi="ar"/>
              </w:rPr>
              <w:t>4</w:t>
            </w:r>
          </w:p>
        </w:tc>
        <w:tc>
          <w:tcPr>
            <w:tcW w:w="4961" w:type="dxa"/>
            <w:shd w:val="clear" w:color="auto" w:fill="auto"/>
            <w:vAlign w:val="center"/>
          </w:tcPr>
          <w:p w14:paraId="0A87C707" w14:textId="77777777" w:rsidR="00C37E43" w:rsidRDefault="00865477">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bidi="ar"/>
              </w:rPr>
              <w:t>SPE</w:t>
            </w:r>
            <w:r>
              <w:rPr>
                <w:rFonts w:ascii="仿宋_GB2312" w:eastAsia="仿宋_GB2312" w:hAnsi="仿宋_GB2312" w:cs="仿宋_GB2312" w:hint="eastAsia"/>
                <w:color w:val="000000"/>
                <w:kern w:val="0"/>
                <w:sz w:val="22"/>
                <w:szCs w:val="22"/>
                <w:lang w:bidi="ar"/>
              </w:rPr>
              <w:t>论文大赛</w:t>
            </w:r>
          </w:p>
        </w:tc>
        <w:tc>
          <w:tcPr>
            <w:tcW w:w="2694" w:type="dxa"/>
            <w:shd w:val="clear" w:color="auto" w:fill="auto"/>
            <w:vAlign w:val="center"/>
          </w:tcPr>
          <w:p w14:paraId="15EB1F41" w14:textId="77777777" w:rsidR="00C37E43" w:rsidRDefault="00865477">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bidi="ar"/>
              </w:rPr>
              <w:t>石油工程学院</w:t>
            </w:r>
          </w:p>
        </w:tc>
      </w:tr>
      <w:tr w:rsidR="00C37E43" w14:paraId="5093CF43" w14:textId="77777777">
        <w:trPr>
          <w:cantSplit/>
          <w:trHeight w:val="397"/>
        </w:trPr>
        <w:tc>
          <w:tcPr>
            <w:tcW w:w="721" w:type="dxa"/>
            <w:shd w:val="clear" w:color="auto" w:fill="auto"/>
            <w:noWrap/>
            <w:vAlign w:val="center"/>
          </w:tcPr>
          <w:p w14:paraId="32819348" w14:textId="77777777" w:rsidR="00C37E43" w:rsidRDefault="00865477">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bidi="ar"/>
              </w:rPr>
              <w:t>5</w:t>
            </w:r>
          </w:p>
        </w:tc>
        <w:tc>
          <w:tcPr>
            <w:tcW w:w="4961" w:type="dxa"/>
            <w:shd w:val="clear" w:color="auto" w:fill="auto"/>
            <w:vAlign w:val="center"/>
          </w:tcPr>
          <w:p w14:paraId="2FFBF185" w14:textId="77777777" w:rsidR="00C37E43" w:rsidRDefault="00865477">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bidi="ar"/>
              </w:rPr>
              <w:t>第十五届中国石油工程设计大赛</w:t>
            </w:r>
          </w:p>
        </w:tc>
        <w:tc>
          <w:tcPr>
            <w:tcW w:w="2694" w:type="dxa"/>
            <w:shd w:val="clear" w:color="auto" w:fill="auto"/>
            <w:vAlign w:val="center"/>
          </w:tcPr>
          <w:p w14:paraId="6F6D5647" w14:textId="77777777" w:rsidR="00C37E43" w:rsidRDefault="00865477">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bidi="ar"/>
              </w:rPr>
              <w:t>石油工程学院</w:t>
            </w:r>
          </w:p>
        </w:tc>
      </w:tr>
      <w:tr w:rsidR="00C37E43" w14:paraId="1A9766D6" w14:textId="77777777">
        <w:trPr>
          <w:cantSplit/>
          <w:trHeight w:val="397"/>
        </w:trPr>
        <w:tc>
          <w:tcPr>
            <w:tcW w:w="721" w:type="dxa"/>
            <w:shd w:val="clear" w:color="auto" w:fill="auto"/>
            <w:noWrap/>
            <w:vAlign w:val="center"/>
          </w:tcPr>
          <w:p w14:paraId="518325B7" w14:textId="77777777" w:rsidR="00C37E43" w:rsidRDefault="00865477">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bidi="ar"/>
              </w:rPr>
              <w:t>6</w:t>
            </w:r>
          </w:p>
        </w:tc>
        <w:tc>
          <w:tcPr>
            <w:tcW w:w="4961" w:type="dxa"/>
            <w:shd w:val="clear" w:color="auto" w:fill="auto"/>
            <w:vAlign w:val="center"/>
          </w:tcPr>
          <w:p w14:paraId="2F4AB84B" w14:textId="77777777" w:rsidR="00C37E43" w:rsidRDefault="00865477">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bidi="ar"/>
              </w:rPr>
              <w:t>“生活中的化工”</w:t>
            </w:r>
            <w:r>
              <w:rPr>
                <w:rFonts w:ascii="仿宋_GB2312" w:eastAsia="仿宋_GB2312" w:hAnsi="仿宋_GB2312" w:cs="仿宋_GB2312" w:hint="eastAsia"/>
                <w:color w:val="000000"/>
                <w:kern w:val="0"/>
                <w:sz w:val="22"/>
                <w:szCs w:val="22"/>
                <w:lang w:bidi="ar"/>
              </w:rPr>
              <w:t>PPT</w:t>
            </w:r>
            <w:r>
              <w:rPr>
                <w:rFonts w:ascii="仿宋_GB2312" w:eastAsia="仿宋_GB2312" w:hAnsi="仿宋_GB2312" w:cs="仿宋_GB2312" w:hint="eastAsia"/>
                <w:color w:val="000000"/>
                <w:kern w:val="0"/>
                <w:sz w:val="22"/>
                <w:szCs w:val="22"/>
                <w:lang w:bidi="ar"/>
              </w:rPr>
              <w:t>制作大赛</w:t>
            </w:r>
          </w:p>
        </w:tc>
        <w:tc>
          <w:tcPr>
            <w:tcW w:w="2694" w:type="dxa"/>
            <w:shd w:val="clear" w:color="auto" w:fill="auto"/>
            <w:vAlign w:val="center"/>
          </w:tcPr>
          <w:p w14:paraId="608CF4C7" w14:textId="77777777" w:rsidR="00C37E43" w:rsidRDefault="00865477">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bidi="ar"/>
              </w:rPr>
              <w:t>化学化工学院</w:t>
            </w:r>
          </w:p>
        </w:tc>
      </w:tr>
      <w:tr w:rsidR="00C37E43" w14:paraId="08ACCA45" w14:textId="77777777">
        <w:trPr>
          <w:cantSplit/>
          <w:trHeight w:val="397"/>
        </w:trPr>
        <w:tc>
          <w:tcPr>
            <w:tcW w:w="721" w:type="dxa"/>
            <w:shd w:val="clear" w:color="auto" w:fill="auto"/>
            <w:noWrap/>
            <w:vAlign w:val="center"/>
          </w:tcPr>
          <w:p w14:paraId="4B7D5366" w14:textId="77777777" w:rsidR="00C37E43" w:rsidRDefault="00865477">
            <w:pPr>
              <w:widowControl/>
              <w:jc w:val="center"/>
              <w:textAlignment w:val="center"/>
              <w:rPr>
                <w:rFonts w:ascii="仿宋_GB2312" w:eastAsia="仿宋_GB2312" w:hAnsi="仿宋_GB2312" w:cs="仿宋_GB2312" w:hint="eastAsia"/>
                <w:color w:val="000000"/>
                <w:kern w:val="0"/>
                <w:sz w:val="22"/>
                <w:szCs w:val="22"/>
                <w:lang w:bidi="ar"/>
              </w:rPr>
            </w:pPr>
            <w:r>
              <w:rPr>
                <w:rFonts w:ascii="仿宋_GB2312" w:eastAsia="仿宋_GB2312" w:hAnsi="仿宋_GB2312" w:cs="仿宋_GB2312" w:hint="eastAsia"/>
                <w:color w:val="000000"/>
                <w:kern w:val="0"/>
                <w:sz w:val="22"/>
                <w:szCs w:val="22"/>
                <w:lang w:bidi="ar"/>
              </w:rPr>
              <w:t>7</w:t>
            </w:r>
          </w:p>
        </w:tc>
        <w:tc>
          <w:tcPr>
            <w:tcW w:w="4961" w:type="dxa"/>
            <w:shd w:val="clear" w:color="auto" w:fill="auto"/>
            <w:vAlign w:val="center"/>
          </w:tcPr>
          <w:p w14:paraId="21F541F4" w14:textId="77777777" w:rsidR="00C37E43" w:rsidRDefault="00865477">
            <w:pPr>
              <w:widowControl/>
              <w:jc w:val="center"/>
              <w:textAlignment w:val="center"/>
              <w:rPr>
                <w:rFonts w:ascii="仿宋_GB2312" w:eastAsia="仿宋_GB2312" w:hAnsi="仿宋_GB2312" w:cs="仿宋_GB2312" w:hint="eastAsia"/>
                <w:color w:val="000000"/>
                <w:kern w:val="0"/>
                <w:sz w:val="22"/>
                <w:szCs w:val="22"/>
                <w:lang w:bidi="ar"/>
              </w:rPr>
            </w:pPr>
            <w:r>
              <w:rPr>
                <w:rFonts w:ascii="仿宋_GB2312" w:eastAsia="仿宋_GB2312" w:hAnsi="仿宋_GB2312" w:cs="仿宋_GB2312" w:hint="eastAsia"/>
                <w:color w:val="000000"/>
                <w:kern w:val="0"/>
                <w:sz w:val="22"/>
                <w:szCs w:val="22"/>
                <w:lang w:bidi="ar"/>
              </w:rPr>
              <w:t>中国大学生</w:t>
            </w:r>
            <w:r>
              <w:rPr>
                <w:rFonts w:ascii="仿宋_GB2312" w:eastAsia="仿宋_GB2312" w:hAnsi="仿宋_GB2312" w:cs="仿宋_GB2312" w:hint="eastAsia"/>
                <w:color w:val="000000"/>
                <w:kern w:val="0"/>
                <w:sz w:val="22"/>
                <w:szCs w:val="22"/>
                <w:lang w:bidi="ar"/>
              </w:rPr>
              <w:t>Chem-E-Car</w:t>
            </w:r>
            <w:r>
              <w:rPr>
                <w:rFonts w:ascii="仿宋_GB2312" w:eastAsia="仿宋_GB2312" w:hAnsi="仿宋_GB2312" w:cs="仿宋_GB2312" w:hint="eastAsia"/>
                <w:color w:val="000000"/>
                <w:kern w:val="0"/>
                <w:sz w:val="22"/>
                <w:szCs w:val="22"/>
                <w:lang w:bidi="ar"/>
              </w:rPr>
              <w:t>竞赛校赛</w:t>
            </w:r>
          </w:p>
        </w:tc>
        <w:tc>
          <w:tcPr>
            <w:tcW w:w="2694" w:type="dxa"/>
            <w:shd w:val="clear" w:color="auto" w:fill="auto"/>
            <w:vAlign w:val="center"/>
          </w:tcPr>
          <w:p w14:paraId="58EFF592" w14:textId="77777777" w:rsidR="00C37E43" w:rsidRDefault="00865477">
            <w:pPr>
              <w:widowControl/>
              <w:jc w:val="center"/>
              <w:textAlignment w:val="center"/>
              <w:rPr>
                <w:rFonts w:ascii="仿宋_GB2312" w:eastAsia="仿宋_GB2312" w:hAnsi="仿宋_GB2312" w:cs="仿宋_GB2312" w:hint="eastAsia"/>
                <w:color w:val="000000"/>
                <w:kern w:val="0"/>
                <w:sz w:val="22"/>
                <w:szCs w:val="22"/>
                <w:lang w:bidi="ar"/>
              </w:rPr>
            </w:pPr>
            <w:r>
              <w:rPr>
                <w:rFonts w:ascii="仿宋_GB2312" w:eastAsia="仿宋_GB2312" w:hAnsi="仿宋_GB2312" w:cs="仿宋_GB2312" w:hint="eastAsia"/>
                <w:color w:val="000000"/>
                <w:kern w:val="0"/>
                <w:sz w:val="22"/>
                <w:szCs w:val="22"/>
                <w:lang w:bidi="ar"/>
              </w:rPr>
              <w:t>化学化工学院</w:t>
            </w:r>
          </w:p>
        </w:tc>
      </w:tr>
      <w:tr w:rsidR="00C37E43" w14:paraId="54B95143" w14:textId="77777777">
        <w:trPr>
          <w:cantSplit/>
          <w:trHeight w:val="397"/>
        </w:trPr>
        <w:tc>
          <w:tcPr>
            <w:tcW w:w="721" w:type="dxa"/>
            <w:shd w:val="clear" w:color="auto" w:fill="auto"/>
            <w:noWrap/>
            <w:vAlign w:val="center"/>
          </w:tcPr>
          <w:p w14:paraId="3D50F2D7" w14:textId="77777777" w:rsidR="00C37E43" w:rsidRDefault="00865477">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bidi="ar"/>
              </w:rPr>
              <w:t>8</w:t>
            </w:r>
          </w:p>
        </w:tc>
        <w:tc>
          <w:tcPr>
            <w:tcW w:w="4961" w:type="dxa"/>
            <w:shd w:val="clear" w:color="auto" w:fill="auto"/>
            <w:vAlign w:val="center"/>
          </w:tcPr>
          <w:p w14:paraId="6580E670" w14:textId="77777777" w:rsidR="00C37E43" w:rsidRDefault="00865477">
            <w:pPr>
              <w:widowControl/>
              <w:jc w:val="center"/>
              <w:textAlignment w:val="center"/>
              <w:rPr>
                <w:rFonts w:ascii="仿宋_GB2312" w:eastAsia="仿宋_GB2312" w:hAnsi="仿宋_GB2312" w:cs="仿宋_GB2312" w:hint="eastAsia"/>
                <w:color w:val="000000"/>
                <w:kern w:val="0"/>
                <w:sz w:val="22"/>
                <w:szCs w:val="22"/>
                <w:lang w:bidi="ar"/>
              </w:rPr>
            </w:pPr>
            <w:r>
              <w:rPr>
                <w:rFonts w:ascii="仿宋_GB2312" w:eastAsia="仿宋_GB2312" w:hAnsi="仿宋_GB2312" w:cs="仿宋_GB2312" w:hint="eastAsia"/>
                <w:color w:val="000000"/>
                <w:kern w:val="0"/>
                <w:sz w:val="22"/>
                <w:szCs w:val="22"/>
                <w:lang w:bidi="ar"/>
              </w:rPr>
              <w:t>“金点子”专利撰写大赛</w:t>
            </w:r>
          </w:p>
        </w:tc>
        <w:tc>
          <w:tcPr>
            <w:tcW w:w="2694" w:type="dxa"/>
            <w:shd w:val="clear" w:color="auto" w:fill="auto"/>
            <w:vAlign w:val="center"/>
          </w:tcPr>
          <w:p w14:paraId="1D1549B4" w14:textId="77777777" w:rsidR="00C37E43" w:rsidRDefault="00865477">
            <w:pPr>
              <w:widowControl/>
              <w:jc w:val="center"/>
              <w:textAlignment w:val="center"/>
              <w:rPr>
                <w:rFonts w:ascii="仿宋_GB2312" w:eastAsia="仿宋_GB2312" w:hAnsi="仿宋_GB2312" w:cs="仿宋_GB2312" w:hint="eastAsia"/>
                <w:color w:val="000000"/>
                <w:kern w:val="0"/>
                <w:sz w:val="22"/>
                <w:szCs w:val="22"/>
                <w:lang w:bidi="ar"/>
              </w:rPr>
            </w:pPr>
            <w:r>
              <w:rPr>
                <w:rFonts w:ascii="仿宋_GB2312" w:eastAsia="仿宋_GB2312" w:hAnsi="仿宋_GB2312" w:cs="仿宋_GB2312" w:hint="eastAsia"/>
                <w:color w:val="000000"/>
                <w:kern w:val="0"/>
                <w:sz w:val="22"/>
                <w:szCs w:val="22"/>
                <w:lang w:bidi="ar"/>
              </w:rPr>
              <w:t>机电工程学院</w:t>
            </w:r>
          </w:p>
        </w:tc>
      </w:tr>
      <w:tr w:rsidR="00C37E43" w14:paraId="2296D68D" w14:textId="77777777">
        <w:trPr>
          <w:cantSplit/>
          <w:trHeight w:val="397"/>
        </w:trPr>
        <w:tc>
          <w:tcPr>
            <w:tcW w:w="721" w:type="dxa"/>
            <w:shd w:val="clear" w:color="auto" w:fill="auto"/>
            <w:noWrap/>
            <w:vAlign w:val="center"/>
          </w:tcPr>
          <w:p w14:paraId="646F4D21" w14:textId="77777777" w:rsidR="00C37E43" w:rsidRDefault="00865477">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bidi="ar"/>
              </w:rPr>
              <w:t>9</w:t>
            </w:r>
          </w:p>
        </w:tc>
        <w:tc>
          <w:tcPr>
            <w:tcW w:w="4961" w:type="dxa"/>
            <w:shd w:val="clear" w:color="auto" w:fill="auto"/>
            <w:vAlign w:val="center"/>
          </w:tcPr>
          <w:p w14:paraId="1CEEEA5E" w14:textId="77777777" w:rsidR="00C37E43" w:rsidRDefault="00865477">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bidi="ar"/>
              </w:rPr>
              <w:t>第六届水火箭大赛</w:t>
            </w:r>
          </w:p>
        </w:tc>
        <w:tc>
          <w:tcPr>
            <w:tcW w:w="2694" w:type="dxa"/>
            <w:shd w:val="clear" w:color="auto" w:fill="auto"/>
            <w:vAlign w:val="center"/>
          </w:tcPr>
          <w:p w14:paraId="14A1E9E6" w14:textId="77777777" w:rsidR="00C37E43" w:rsidRDefault="00865477">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bidi="ar"/>
              </w:rPr>
              <w:t>储运与建筑工程学院</w:t>
            </w:r>
          </w:p>
        </w:tc>
      </w:tr>
      <w:tr w:rsidR="00C37E43" w14:paraId="10D08E56" w14:textId="77777777">
        <w:trPr>
          <w:cantSplit/>
          <w:trHeight w:val="397"/>
        </w:trPr>
        <w:tc>
          <w:tcPr>
            <w:tcW w:w="721" w:type="dxa"/>
            <w:shd w:val="clear" w:color="auto" w:fill="auto"/>
            <w:noWrap/>
            <w:vAlign w:val="center"/>
          </w:tcPr>
          <w:p w14:paraId="0FB1A954" w14:textId="77777777" w:rsidR="00C37E43" w:rsidRDefault="00865477">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bidi="ar"/>
              </w:rPr>
              <w:t>10</w:t>
            </w:r>
          </w:p>
        </w:tc>
        <w:tc>
          <w:tcPr>
            <w:tcW w:w="4961" w:type="dxa"/>
            <w:shd w:val="clear" w:color="auto" w:fill="auto"/>
            <w:vAlign w:val="center"/>
          </w:tcPr>
          <w:p w14:paraId="2DB9C7A5" w14:textId="77777777" w:rsidR="00C37E43" w:rsidRDefault="00865477">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bidi="ar"/>
              </w:rPr>
              <w:t>金属创意美学大赛</w:t>
            </w:r>
          </w:p>
        </w:tc>
        <w:tc>
          <w:tcPr>
            <w:tcW w:w="2694" w:type="dxa"/>
            <w:shd w:val="clear" w:color="auto" w:fill="auto"/>
            <w:vAlign w:val="center"/>
          </w:tcPr>
          <w:p w14:paraId="4B2CCD66" w14:textId="77777777" w:rsidR="00C37E43" w:rsidRDefault="00865477">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bidi="ar"/>
              </w:rPr>
              <w:t>材料科学与工程学院</w:t>
            </w:r>
          </w:p>
        </w:tc>
      </w:tr>
      <w:tr w:rsidR="00C37E43" w14:paraId="00C471DF" w14:textId="77777777">
        <w:trPr>
          <w:cantSplit/>
          <w:trHeight w:val="397"/>
        </w:trPr>
        <w:tc>
          <w:tcPr>
            <w:tcW w:w="721" w:type="dxa"/>
            <w:shd w:val="clear" w:color="auto" w:fill="auto"/>
            <w:noWrap/>
            <w:vAlign w:val="center"/>
          </w:tcPr>
          <w:p w14:paraId="2BF12946" w14:textId="77777777" w:rsidR="00C37E43" w:rsidRDefault="00865477">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bidi="ar"/>
              </w:rPr>
              <w:t>11</w:t>
            </w:r>
          </w:p>
        </w:tc>
        <w:tc>
          <w:tcPr>
            <w:tcW w:w="4961" w:type="dxa"/>
            <w:shd w:val="clear" w:color="auto" w:fill="auto"/>
            <w:vAlign w:val="center"/>
          </w:tcPr>
          <w:p w14:paraId="5DC92677" w14:textId="77777777" w:rsidR="00C37E43" w:rsidRDefault="00865477">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bidi="ar"/>
              </w:rPr>
              <w:t>第十三届金相技能大赛</w:t>
            </w:r>
          </w:p>
        </w:tc>
        <w:tc>
          <w:tcPr>
            <w:tcW w:w="2694" w:type="dxa"/>
            <w:shd w:val="clear" w:color="auto" w:fill="auto"/>
            <w:vAlign w:val="center"/>
          </w:tcPr>
          <w:p w14:paraId="08D57A60" w14:textId="77777777" w:rsidR="00C37E43" w:rsidRDefault="00865477">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bidi="ar"/>
              </w:rPr>
              <w:t>材料科学与工程学院</w:t>
            </w:r>
          </w:p>
        </w:tc>
      </w:tr>
      <w:tr w:rsidR="00C37E43" w14:paraId="3A6DCA39" w14:textId="77777777">
        <w:trPr>
          <w:cantSplit/>
          <w:trHeight w:val="397"/>
        </w:trPr>
        <w:tc>
          <w:tcPr>
            <w:tcW w:w="721" w:type="dxa"/>
            <w:shd w:val="clear" w:color="auto" w:fill="auto"/>
            <w:noWrap/>
            <w:vAlign w:val="center"/>
          </w:tcPr>
          <w:p w14:paraId="0B5125F2" w14:textId="77777777" w:rsidR="00C37E43" w:rsidRDefault="00865477">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bidi="ar"/>
              </w:rPr>
              <w:t>12</w:t>
            </w:r>
          </w:p>
        </w:tc>
        <w:tc>
          <w:tcPr>
            <w:tcW w:w="4961" w:type="dxa"/>
            <w:shd w:val="clear" w:color="auto" w:fill="auto"/>
            <w:vAlign w:val="center"/>
          </w:tcPr>
          <w:p w14:paraId="432975A7" w14:textId="77777777" w:rsidR="00C37E43" w:rsidRDefault="00865477">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bidi="ar"/>
              </w:rPr>
              <w:t>“能创杯”创新设计大赛</w:t>
            </w:r>
          </w:p>
        </w:tc>
        <w:tc>
          <w:tcPr>
            <w:tcW w:w="2694" w:type="dxa"/>
            <w:shd w:val="clear" w:color="auto" w:fill="auto"/>
            <w:vAlign w:val="center"/>
          </w:tcPr>
          <w:p w14:paraId="28936A9D" w14:textId="77777777" w:rsidR="00C37E43" w:rsidRDefault="00865477">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bidi="ar"/>
              </w:rPr>
              <w:t>石大山能新能源学院</w:t>
            </w:r>
          </w:p>
        </w:tc>
      </w:tr>
      <w:tr w:rsidR="00C37E43" w14:paraId="519DDF2C" w14:textId="77777777">
        <w:trPr>
          <w:cantSplit/>
          <w:trHeight w:val="397"/>
        </w:trPr>
        <w:tc>
          <w:tcPr>
            <w:tcW w:w="721" w:type="dxa"/>
            <w:shd w:val="clear" w:color="auto" w:fill="auto"/>
            <w:noWrap/>
            <w:vAlign w:val="center"/>
          </w:tcPr>
          <w:p w14:paraId="20F3C799" w14:textId="77777777" w:rsidR="00C37E43" w:rsidRDefault="00865477">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bidi="ar"/>
              </w:rPr>
              <w:t>13</w:t>
            </w:r>
          </w:p>
        </w:tc>
        <w:tc>
          <w:tcPr>
            <w:tcW w:w="4961" w:type="dxa"/>
            <w:shd w:val="clear" w:color="auto" w:fill="auto"/>
            <w:vAlign w:val="center"/>
          </w:tcPr>
          <w:p w14:paraId="433CF8B9" w14:textId="77777777" w:rsidR="00C37E43" w:rsidRDefault="00865477">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bidi="ar"/>
              </w:rPr>
              <w:t>“海空杯”海洋文化科技创新创意大赛</w:t>
            </w:r>
          </w:p>
        </w:tc>
        <w:tc>
          <w:tcPr>
            <w:tcW w:w="2694" w:type="dxa"/>
            <w:shd w:val="clear" w:color="auto" w:fill="auto"/>
            <w:vAlign w:val="center"/>
          </w:tcPr>
          <w:p w14:paraId="151E9745" w14:textId="77777777" w:rsidR="00C37E43" w:rsidRDefault="00865477">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bidi="ar"/>
              </w:rPr>
              <w:t>海洋与空间信息学院</w:t>
            </w:r>
          </w:p>
        </w:tc>
      </w:tr>
      <w:tr w:rsidR="00C37E43" w14:paraId="15101FD1" w14:textId="77777777">
        <w:trPr>
          <w:cantSplit/>
          <w:trHeight w:val="397"/>
        </w:trPr>
        <w:tc>
          <w:tcPr>
            <w:tcW w:w="721" w:type="dxa"/>
            <w:shd w:val="clear" w:color="auto" w:fill="auto"/>
            <w:noWrap/>
            <w:vAlign w:val="center"/>
          </w:tcPr>
          <w:p w14:paraId="30878229" w14:textId="77777777" w:rsidR="00C37E43" w:rsidRDefault="00865477">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bidi="ar"/>
              </w:rPr>
              <w:t>14</w:t>
            </w:r>
          </w:p>
        </w:tc>
        <w:tc>
          <w:tcPr>
            <w:tcW w:w="4961" w:type="dxa"/>
            <w:shd w:val="clear" w:color="auto" w:fill="auto"/>
            <w:vAlign w:val="center"/>
          </w:tcPr>
          <w:p w14:paraId="59993D4E" w14:textId="77777777" w:rsidR="00C37E43" w:rsidRDefault="00865477">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bidi="ar"/>
              </w:rPr>
              <w:t>“海空杯”海洋历史文化与科技科普知识竞赛</w:t>
            </w:r>
          </w:p>
        </w:tc>
        <w:tc>
          <w:tcPr>
            <w:tcW w:w="2694" w:type="dxa"/>
            <w:shd w:val="clear" w:color="auto" w:fill="auto"/>
            <w:vAlign w:val="center"/>
          </w:tcPr>
          <w:p w14:paraId="66D1AE14" w14:textId="77777777" w:rsidR="00C37E43" w:rsidRDefault="00865477">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bidi="ar"/>
              </w:rPr>
              <w:t>海洋与空间信息学院</w:t>
            </w:r>
          </w:p>
        </w:tc>
      </w:tr>
      <w:tr w:rsidR="00C37E43" w14:paraId="07801C08" w14:textId="77777777">
        <w:trPr>
          <w:cantSplit/>
          <w:trHeight w:val="397"/>
        </w:trPr>
        <w:tc>
          <w:tcPr>
            <w:tcW w:w="721" w:type="dxa"/>
            <w:shd w:val="clear" w:color="auto" w:fill="auto"/>
            <w:noWrap/>
            <w:vAlign w:val="center"/>
          </w:tcPr>
          <w:p w14:paraId="26A153A5" w14:textId="77777777" w:rsidR="00C37E43" w:rsidRDefault="00865477">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bidi="ar"/>
              </w:rPr>
              <w:t>15</w:t>
            </w:r>
          </w:p>
        </w:tc>
        <w:tc>
          <w:tcPr>
            <w:tcW w:w="4961" w:type="dxa"/>
            <w:shd w:val="clear" w:color="auto" w:fill="auto"/>
            <w:vAlign w:val="center"/>
          </w:tcPr>
          <w:p w14:paraId="161295B2" w14:textId="77777777" w:rsidR="00C37E43" w:rsidRDefault="00865477">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bidi="ar"/>
              </w:rPr>
              <w:t>“中自庆安”杯第二十二届电子设计竞赛</w:t>
            </w:r>
          </w:p>
        </w:tc>
        <w:tc>
          <w:tcPr>
            <w:tcW w:w="2694" w:type="dxa"/>
            <w:shd w:val="clear" w:color="auto" w:fill="auto"/>
            <w:vAlign w:val="center"/>
          </w:tcPr>
          <w:p w14:paraId="62057C58" w14:textId="77777777" w:rsidR="00C37E43" w:rsidRDefault="00865477">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bidi="ar"/>
              </w:rPr>
              <w:t>控制科学与工程学院</w:t>
            </w:r>
          </w:p>
        </w:tc>
      </w:tr>
      <w:tr w:rsidR="00C37E43" w14:paraId="57383EC8" w14:textId="77777777">
        <w:trPr>
          <w:cantSplit/>
          <w:trHeight w:val="397"/>
        </w:trPr>
        <w:tc>
          <w:tcPr>
            <w:tcW w:w="721" w:type="dxa"/>
            <w:shd w:val="clear" w:color="auto" w:fill="auto"/>
            <w:noWrap/>
            <w:vAlign w:val="center"/>
          </w:tcPr>
          <w:p w14:paraId="1E7D13CA" w14:textId="77777777" w:rsidR="00C37E43" w:rsidRDefault="00865477">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bidi="ar"/>
              </w:rPr>
              <w:t>16</w:t>
            </w:r>
          </w:p>
        </w:tc>
        <w:tc>
          <w:tcPr>
            <w:tcW w:w="4961" w:type="dxa"/>
            <w:shd w:val="clear" w:color="auto" w:fill="auto"/>
            <w:vAlign w:val="center"/>
          </w:tcPr>
          <w:p w14:paraId="7460B9AE" w14:textId="77777777" w:rsidR="00C37E43" w:rsidRDefault="00865477">
            <w:pPr>
              <w:widowControl/>
              <w:jc w:val="center"/>
              <w:textAlignment w:val="center"/>
              <w:rPr>
                <w:rFonts w:ascii="仿宋_GB2312" w:eastAsia="仿宋_GB2312" w:hAnsi="仿宋_GB2312" w:cs="仿宋_GB2312" w:hint="eastAsia"/>
                <w:color w:val="000000"/>
                <w:kern w:val="0"/>
                <w:sz w:val="22"/>
                <w:szCs w:val="22"/>
                <w:lang w:bidi="ar"/>
              </w:rPr>
            </w:pPr>
            <w:r>
              <w:rPr>
                <w:rFonts w:ascii="仿宋_GB2312" w:eastAsia="仿宋_GB2312" w:hAnsi="仿宋_GB2312" w:cs="仿宋_GB2312" w:hint="eastAsia"/>
                <w:color w:val="000000"/>
                <w:kern w:val="0"/>
                <w:sz w:val="22"/>
                <w:szCs w:val="22"/>
                <w:lang w:bidi="ar"/>
              </w:rPr>
              <w:t>RoboMaster</w:t>
            </w:r>
            <w:r>
              <w:rPr>
                <w:rFonts w:ascii="仿宋_GB2312" w:eastAsia="仿宋_GB2312" w:hAnsi="仿宋_GB2312" w:cs="仿宋_GB2312" w:hint="eastAsia"/>
                <w:color w:val="000000"/>
                <w:kern w:val="0"/>
                <w:sz w:val="22"/>
                <w:szCs w:val="22"/>
                <w:lang w:bidi="ar"/>
              </w:rPr>
              <w:t>机甲大师</w:t>
            </w:r>
            <w:r>
              <w:rPr>
                <w:rFonts w:ascii="仿宋_GB2312" w:eastAsia="仿宋_GB2312" w:hAnsi="仿宋_GB2312" w:cs="仿宋_GB2312" w:hint="eastAsia"/>
                <w:color w:val="000000"/>
                <w:kern w:val="0"/>
                <w:sz w:val="22"/>
                <w:szCs w:val="22"/>
                <w:lang w:bidi="ar"/>
              </w:rPr>
              <w:t>校</w:t>
            </w:r>
            <w:r>
              <w:rPr>
                <w:rFonts w:ascii="仿宋_GB2312" w:eastAsia="仿宋_GB2312" w:hAnsi="仿宋_GB2312" w:cs="仿宋_GB2312" w:hint="eastAsia"/>
                <w:color w:val="000000"/>
                <w:kern w:val="0"/>
                <w:sz w:val="22"/>
                <w:szCs w:val="22"/>
                <w:lang w:bidi="ar"/>
              </w:rPr>
              <w:t>赛暨第二十届智能车大赛</w:t>
            </w:r>
          </w:p>
        </w:tc>
        <w:tc>
          <w:tcPr>
            <w:tcW w:w="2694" w:type="dxa"/>
            <w:shd w:val="clear" w:color="auto" w:fill="auto"/>
            <w:vAlign w:val="center"/>
          </w:tcPr>
          <w:p w14:paraId="7C8E79CA" w14:textId="77777777" w:rsidR="00C37E43" w:rsidRDefault="00865477">
            <w:pPr>
              <w:widowControl/>
              <w:jc w:val="center"/>
              <w:textAlignment w:val="center"/>
              <w:rPr>
                <w:rFonts w:ascii="仿宋_GB2312" w:eastAsia="仿宋_GB2312" w:hAnsi="仿宋_GB2312" w:cs="仿宋_GB2312" w:hint="eastAsia"/>
                <w:color w:val="000000"/>
                <w:kern w:val="0"/>
                <w:sz w:val="22"/>
                <w:szCs w:val="22"/>
                <w:lang w:bidi="ar"/>
              </w:rPr>
            </w:pPr>
            <w:r>
              <w:rPr>
                <w:rFonts w:ascii="仿宋_GB2312" w:eastAsia="仿宋_GB2312" w:hAnsi="仿宋_GB2312" w:cs="仿宋_GB2312" w:hint="eastAsia"/>
                <w:color w:val="000000"/>
                <w:kern w:val="0"/>
                <w:sz w:val="22"/>
                <w:szCs w:val="22"/>
                <w:lang w:bidi="ar"/>
              </w:rPr>
              <w:t>控制科学与工程学院</w:t>
            </w:r>
          </w:p>
        </w:tc>
      </w:tr>
      <w:tr w:rsidR="00C37E43" w14:paraId="78323951" w14:textId="77777777">
        <w:trPr>
          <w:cantSplit/>
          <w:trHeight w:val="397"/>
        </w:trPr>
        <w:tc>
          <w:tcPr>
            <w:tcW w:w="721" w:type="dxa"/>
            <w:shd w:val="clear" w:color="auto" w:fill="auto"/>
            <w:noWrap/>
            <w:vAlign w:val="center"/>
          </w:tcPr>
          <w:p w14:paraId="58C00D23" w14:textId="77777777" w:rsidR="00C37E43" w:rsidRDefault="00865477">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bidi="ar"/>
              </w:rPr>
              <w:t>17</w:t>
            </w:r>
          </w:p>
        </w:tc>
        <w:tc>
          <w:tcPr>
            <w:tcW w:w="4961" w:type="dxa"/>
            <w:shd w:val="clear" w:color="auto" w:fill="auto"/>
            <w:vAlign w:val="center"/>
          </w:tcPr>
          <w:p w14:paraId="5AC4D453" w14:textId="77777777" w:rsidR="00C37E43" w:rsidRDefault="00865477">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bidi="ar"/>
              </w:rPr>
              <w:t>“智汇星途”系列——软件著作权大赛</w:t>
            </w:r>
          </w:p>
        </w:tc>
        <w:tc>
          <w:tcPr>
            <w:tcW w:w="2694" w:type="dxa"/>
            <w:shd w:val="clear" w:color="auto" w:fill="auto"/>
            <w:vAlign w:val="center"/>
          </w:tcPr>
          <w:p w14:paraId="4FAD9A5E" w14:textId="77777777" w:rsidR="00C37E43" w:rsidRDefault="00865477">
            <w:pPr>
              <w:widowControl/>
              <w:jc w:val="center"/>
              <w:textAlignment w:val="center"/>
              <w:rPr>
                <w:rFonts w:ascii="仿宋_GB2312" w:eastAsia="仿宋_GB2312" w:hAnsi="仿宋_GB2312" w:cs="仿宋_GB2312" w:hint="eastAsia"/>
                <w:color w:val="000000"/>
                <w:kern w:val="0"/>
                <w:sz w:val="22"/>
                <w:szCs w:val="22"/>
                <w:lang w:bidi="ar"/>
              </w:rPr>
            </w:pPr>
            <w:r>
              <w:rPr>
                <w:rFonts w:ascii="仿宋_GB2312" w:eastAsia="仿宋_GB2312" w:hAnsi="仿宋_GB2312" w:cs="仿宋_GB2312" w:hint="eastAsia"/>
                <w:color w:val="000000"/>
                <w:kern w:val="0"/>
                <w:sz w:val="22"/>
                <w:szCs w:val="22"/>
                <w:lang w:bidi="ar"/>
              </w:rPr>
              <w:t>青岛软件学院、</w:t>
            </w:r>
          </w:p>
          <w:p w14:paraId="4C126179" w14:textId="77777777" w:rsidR="00C37E43" w:rsidRDefault="00865477">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bidi="ar"/>
              </w:rPr>
              <w:t>计算机科学与技术学院</w:t>
            </w:r>
          </w:p>
        </w:tc>
      </w:tr>
      <w:tr w:rsidR="00C37E43" w14:paraId="325B0EB8" w14:textId="77777777">
        <w:trPr>
          <w:cantSplit/>
          <w:trHeight w:val="397"/>
        </w:trPr>
        <w:tc>
          <w:tcPr>
            <w:tcW w:w="721" w:type="dxa"/>
            <w:shd w:val="clear" w:color="auto" w:fill="auto"/>
            <w:noWrap/>
            <w:vAlign w:val="center"/>
          </w:tcPr>
          <w:p w14:paraId="39CDDAE0" w14:textId="77777777" w:rsidR="00C37E43" w:rsidRDefault="00865477">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bidi="ar"/>
              </w:rPr>
              <w:t>18</w:t>
            </w:r>
          </w:p>
        </w:tc>
        <w:tc>
          <w:tcPr>
            <w:tcW w:w="4961" w:type="dxa"/>
            <w:shd w:val="clear" w:color="auto" w:fill="auto"/>
            <w:vAlign w:val="center"/>
          </w:tcPr>
          <w:p w14:paraId="2952A65B" w14:textId="77777777" w:rsidR="00C37E43" w:rsidRDefault="00865477">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bidi="ar"/>
              </w:rPr>
              <w:t>“智汇星途”系列——网页制作比赛</w:t>
            </w:r>
          </w:p>
        </w:tc>
        <w:tc>
          <w:tcPr>
            <w:tcW w:w="2694" w:type="dxa"/>
            <w:shd w:val="clear" w:color="auto" w:fill="auto"/>
            <w:vAlign w:val="center"/>
          </w:tcPr>
          <w:p w14:paraId="190C0FA1" w14:textId="77777777" w:rsidR="00C37E43" w:rsidRDefault="00865477">
            <w:pPr>
              <w:widowControl/>
              <w:jc w:val="center"/>
              <w:textAlignment w:val="center"/>
              <w:rPr>
                <w:rFonts w:ascii="仿宋_GB2312" w:eastAsia="仿宋_GB2312" w:hAnsi="仿宋_GB2312" w:cs="仿宋_GB2312" w:hint="eastAsia"/>
                <w:color w:val="000000"/>
                <w:kern w:val="0"/>
                <w:sz w:val="22"/>
                <w:szCs w:val="22"/>
                <w:lang w:bidi="ar"/>
              </w:rPr>
            </w:pPr>
            <w:r>
              <w:rPr>
                <w:rFonts w:ascii="仿宋_GB2312" w:eastAsia="仿宋_GB2312" w:hAnsi="仿宋_GB2312" w:cs="仿宋_GB2312" w:hint="eastAsia"/>
                <w:color w:val="000000"/>
                <w:kern w:val="0"/>
                <w:sz w:val="22"/>
                <w:szCs w:val="22"/>
                <w:lang w:bidi="ar"/>
              </w:rPr>
              <w:t>青岛软件学院、</w:t>
            </w:r>
          </w:p>
          <w:p w14:paraId="62C4C8DF" w14:textId="77777777" w:rsidR="00C37E43" w:rsidRDefault="00865477">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bidi="ar"/>
              </w:rPr>
              <w:t>计算机科学与技术学院</w:t>
            </w:r>
          </w:p>
        </w:tc>
      </w:tr>
      <w:tr w:rsidR="00C37E43" w14:paraId="7E17A575" w14:textId="77777777">
        <w:trPr>
          <w:cantSplit/>
          <w:trHeight w:val="397"/>
        </w:trPr>
        <w:tc>
          <w:tcPr>
            <w:tcW w:w="721" w:type="dxa"/>
            <w:shd w:val="clear" w:color="auto" w:fill="auto"/>
            <w:noWrap/>
            <w:vAlign w:val="center"/>
          </w:tcPr>
          <w:p w14:paraId="6A507E69" w14:textId="77777777" w:rsidR="00C37E43" w:rsidRDefault="00865477">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bidi="ar"/>
              </w:rPr>
              <w:t>19</w:t>
            </w:r>
          </w:p>
        </w:tc>
        <w:tc>
          <w:tcPr>
            <w:tcW w:w="4961" w:type="dxa"/>
            <w:shd w:val="clear" w:color="auto" w:fill="auto"/>
            <w:vAlign w:val="center"/>
          </w:tcPr>
          <w:p w14:paraId="2D0E6C9E" w14:textId="77777777" w:rsidR="00C37E43" w:rsidRDefault="00865477">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bidi="ar"/>
              </w:rPr>
              <w:t>“智汇星途”系列——人工智能算法应用比赛</w:t>
            </w:r>
          </w:p>
        </w:tc>
        <w:tc>
          <w:tcPr>
            <w:tcW w:w="2694" w:type="dxa"/>
            <w:shd w:val="clear" w:color="auto" w:fill="auto"/>
            <w:vAlign w:val="center"/>
          </w:tcPr>
          <w:p w14:paraId="75DC4CEF" w14:textId="77777777" w:rsidR="00C37E43" w:rsidRDefault="00865477">
            <w:pPr>
              <w:widowControl/>
              <w:jc w:val="center"/>
              <w:textAlignment w:val="center"/>
              <w:rPr>
                <w:rFonts w:ascii="仿宋_GB2312" w:eastAsia="仿宋_GB2312" w:hAnsi="仿宋_GB2312" w:cs="仿宋_GB2312" w:hint="eastAsia"/>
                <w:color w:val="000000"/>
                <w:kern w:val="0"/>
                <w:sz w:val="22"/>
                <w:szCs w:val="22"/>
                <w:lang w:bidi="ar"/>
              </w:rPr>
            </w:pPr>
            <w:r>
              <w:rPr>
                <w:rFonts w:ascii="仿宋_GB2312" w:eastAsia="仿宋_GB2312" w:hAnsi="仿宋_GB2312" w:cs="仿宋_GB2312" w:hint="eastAsia"/>
                <w:color w:val="000000"/>
                <w:kern w:val="0"/>
                <w:sz w:val="22"/>
                <w:szCs w:val="22"/>
                <w:lang w:bidi="ar"/>
              </w:rPr>
              <w:t>青岛软件学院、</w:t>
            </w:r>
          </w:p>
          <w:p w14:paraId="1D69C783" w14:textId="77777777" w:rsidR="00C37E43" w:rsidRDefault="00865477">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bidi="ar"/>
              </w:rPr>
              <w:t>计算机科学与技术学院</w:t>
            </w:r>
          </w:p>
        </w:tc>
      </w:tr>
      <w:tr w:rsidR="00C37E43" w14:paraId="6F7119CB" w14:textId="77777777">
        <w:trPr>
          <w:cantSplit/>
          <w:trHeight w:val="397"/>
        </w:trPr>
        <w:tc>
          <w:tcPr>
            <w:tcW w:w="721" w:type="dxa"/>
            <w:shd w:val="clear" w:color="auto" w:fill="auto"/>
            <w:noWrap/>
            <w:vAlign w:val="center"/>
          </w:tcPr>
          <w:p w14:paraId="6C337489" w14:textId="77777777" w:rsidR="00C37E43" w:rsidRDefault="00865477">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bidi="ar"/>
              </w:rPr>
              <w:t>20</w:t>
            </w:r>
          </w:p>
        </w:tc>
        <w:tc>
          <w:tcPr>
            <w:tcW w:w="4961" w:type="dxa"/>
            <w:shd w:val="clear" w:color="auto" w:fill="auto"/>
            <w:vAlign w:val="center"/>
          </w:tcPr>
          <w:p w14:paraId="0D0A8F81" w14:textId="77777777" w:rsidR="00C37E43" w:rsidRDefault="00865477">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bidi="ar"/>
              </w:rPr>
              <w:t>“智汇星途”系列——数据分析比赛</w:t>
            </w:r>
          </w:p>
        </w:tc>
        <w:tc>
          <w:tcPr>
            <w:tcW w:w="2694" w:type="dxa"/>
            <w:shd w:val="clear" w:color="auto" w:fill="auto"/>
            <w:vAlign w:val="center"/>
          </w:tcPr>
          <w:p w14:paraId="036F7C78" w14:textId="77777777" w:rsidR="00C37E43" w:rsidRDefault="00865477">
            <w:pPr>
              <w:widowControl/>
              <w:jc w:val="center"/>
              <w:textAlignment w:val="center"/>
              <w:rPr>
                <w:rFonts w:ascii="仿宋_GB2312" w:eastAsia="仿宋_GB2312" w:hAnsi="仿宋_GB2312" w:cs="仿宋_GB2312" w:hint="eastAsia"/>
                <w:color w:val="000000"/>
                <w:kern w:val="0"/>
                <w:sz w:val="22"/>
                <w:szCs w:val="22"/>
                <w:lang w:bidi="ar"/>
              </w:rPr>
            </w:pPr>
            <w:r>
              <w:rPr>
                <w:rFonts w:ascii="仿宋_GB2312" w:eastAsia="仿宋_GB2312" w:hAnsi="仿宋_GB2312" w:cs="仿宋_GB2312" w:hint="eastAsia"/>
                <w:color w:val="000000"/>
                <w:kern w:val="0"/>
                <w:sz w:val="22"/>
                <w:szCs w:val="22"/>
                <w:lang w:bidi="ar"/>
              </w:rPr>
              <w:t>青岛软件学院、</w:t>
            </w:r>
          </w:p>
          <w:p w14:paraId="692FF258" w14:textId="77777777" w:rsidR="00C37E43" w:rsidRDefault="00865477">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bidi="ar"/>
              </w:rPr>
              <w:t>计算机科学与技术学院</w:t>
            </w:r>
          </w:p>
        </w:tc>
      </w:tr>
      <w:tr w:rsidR="00C37E43" w14:paraId="65D495AA" w14:textId="77777777">
        <w:trPr>
          <w:cantSplit/>
          <w:trHeight w:val="397"/>
        </w:trPr>
        <w:tc>
          <w:tcPr>
            <w:tcW w:w="721" w:type="dxa"/>
            <w:shd w:val="clear" w:color="auto" w:fill="auto"/>
            <w:noWrap/>
            <w:vAlign w:val="center"/>
          </w:tcPr>
          <w:p w14:paraId="60F77C4D" w14:textId="77777777" w:rsidR="00C37E43" w:rsidRDefault="00865477">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bidi="ar"/>
              </w:rPr>
              <w:t>21</w:t>
            </w:r>
          </w:p>
        </w:tc>
        <w:tc>
          <w:tcPr>
            <w:tcW w:w="4961" w:type="dxa"/>
            <w:shd w:val="clear" w:color="auto" w:fill="auto"/>
            <w:vAlign w:val="center"/>
          </w:tcPr>
          <w:p w14:paraId="1168840C" w14:textId="77777777" w:rsidR="00C37E43" w:rsidRDefault="00865477">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bidi="ar"/>
              </w:rPr>
              <w:t>算法与程序设计竞赛</w:t>
            </w:r>
          </w:p>
        </w:tc>
        <w:tc>
          <w:tcPr>
            <w:tcW w:w="2694" w:type="dxa"/>
            <w:shd w:val="clear" w:color="auto" w:fill="auto"/>
            <w:vAlign w:val="center"/>
          </w:tcPr>
          <w:p w14:paraId="7F33BAB6" w14:textId="77777777" w:rsidR="00C37E43" w:rsidRDefault="00865477">
            <w:pPr>
              <w:widowControl/>
              <w:jc w:val="center"/>
              <w:textAlignment w:val="center"/>
              <w:rPr>
                <w:rFonts w:ascii="仿宋_GB2312" w:eastAsia="仿宋_GB2312" w:hAnsi="仿宋_GB2312" w:cs="仿宋_GB2312" w:hint="eastAsia"/>
                <w:color w:val="000000"/>
                <w:kern w:val="0"/>
                <w:sz w:val="22"/>
                <w:szCs w:val="22"/>
                <w:lang w:bidi="ar"/>
              </w:rPr>
            </w:pPr>
            <w:r>
              <w:rPr>
                <w:rFonts w:ascii="仿宋_GB2312" w:eastAsia="仿宋_GB2312" w:hAnsi="仿宋_GB2312" w:cs="仿宋_GB2312" w:hint="eastAsia"/>
                <w:color w:val="000000"/>
                <w:kern w:val="0"/>
                <w:sz w:val="22"/>
                <w:szCs w:val="22"/>
                <w:lang w:bidi="ar"/>
              </w:rPr>
              <w:t>青岛软件学院、</w:t>
            </w:r>
          </w:p>
          <w:p w14:paraId="719E6D50" w14:textId="77777777" w:rsidR="00C37E43" w:rsidRDefault="00865477">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bidi="ar"/>
              </w:rPr>
              <w:t>计算机科学与技术学院</w:t>
            </w:r>
          </w:p>
        </w:tc>
      </w:tr>
      <w:tr w:rsidR="00C37E43" w14:paraId="641DED76" w14:textId="77777777">
        <w:trPr>
          <w:cantSplit/>
          <w:trHeight w:val="397"/>
        </w:trPr>
        <w:tc>
          <w:tcPr>
            <w:tcW w:w="721" w:type="dxa"/>
            <w:shd w:val="clear" w:color="auto" w:fill="auto"/>
            <w:noWrap/>
            <w:vAlign w:val="center"/>
          </w:tcPr>
          <w:p w14:paraId="277E817C" w14:textId="77777777" w:rsidR="00C37E43" w:rsidRDefault="00865477">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bidi="ar"/>
              </w:rPr>
              <w:t>22</w:t>
            </w:r>
          </w:p>
        </w:tc>
        <w:tc>
          <w:tcPr>
            <w:tcW w:w="4961" w:type="dxa"/>
            <w:shd w:val="clear" w:color="auto" w:fill="auto"/>
            <w:vAlign w:val="center"/>
          </w:tcPr>
          <w:p w14:paraId="3B3A4D03" w14:textId="77777777" w:rsidR="00C37E43" w:rsidRDefault="00865477">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bidi="ar"/>
              </w:rPr>
              <w:t>第六届物理学术竞赛</w:t>
            </w:r>
          </w:p>
        </w:tc>
        <w:tc>
          <w:tcPr>
            <w:tcW w:w="2694" w:type="dxa"/>
            <w:shd w:val="clear" w:color="auto" w:fill="auto"/>
            <w:vAlign w:val="center"/>
          </w:tcPr>
          <w:p w14:paraId="46A93332" w14:textId="77777777" w:rsidR="00C37E43" w:rsidRDefault="00865477">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bidi="ar"/>
              </w:rPr>
              <w:t>理学院</w:t>
            </w:r>
          </w:p>
        </w:tc>
      </w:tr>
      <w:tr w:rsidR="00C37E43" w14:paraId="5958E378" w14:textId="77777777">
        <w:trPr>
          <w:cantSplit/>
          <w:trHeight w:val="397"/>
        </w:trPr>
        <w:tc>
          <w:tcPr>
            <w:tcW w:w="721" w:type="dxa"/>
            <w:shd w:val="clear" w:color="auto" w:fill="auto"/>
            <w:noWrap/>
            <w:vAlign w:val="center"/>
          </w:tcPr>
          <w:p w14:paraId="6B2BC213" w14:textId="77777777" w:rsidR="00C37E43" w:rsidRDefault="00865477">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bidi="ar"/>
              </w:rPr>
              <w:t>23</w:t>
            </w:r>
          </w:p>
        </w:tc>
        <w:tc>
          <w:tcPr>
            <w:tcW w:w="4961" w:type="dxa"/>
            <w:shd w:val="clear" w:color="auto" w:fill="auto"/>
            <w:vAlign w:val="center"/>
          </w:tcPr>
          <w:p w14:paraId="08C13690" w14:textId="77777777" w:rsidR="00C37E43" w:rsidRDefault="00865477">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bidi="ar"/>
              </w:rPr>
              <w:t>2025</w:t>
            </w:r>
            <w:r>
              <w:rPr>
                <w:rFonts w:ascii="仿宋_GB2312" w:eastAsia="仿宋_GB2312" w:hAnsi="仿宋_GB2312" w:cs="仿宋_GB2312" w:hint="eastAsia"/>
                <w:color w:val="000000"/>
                <w:kern w:val="0"/>
                <w:sz w:val="22"/>
                <w:szCs w:val="22"/>
                <w:lang w:bidi="ar"/>
              </w:rPr>
              <w:t>年美国大学生数学建模竞赛校赛</w:t>
            </w:r>
          </w:p>
        </w:tc>
        <w:tc>
          <w:tcPr>
            <w:tcW w:w="2694" w:type="dxa"/>
            <w:shd w:val="clear" w:color="auto" w:fill="auto"/>
            <w:vAlign w:val="center"/>
          </w:tcPr>
          <w:p w14:paraId="7756D5E7" w14:textId="77777777" w:rsidR="00C37E43" w:rsidRDefault="00865477">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bidi="ar"/>
              </w:rPr>
              <w:t>理学院</w:t>
            </w:r>
          </w:p>
        </w:tc>
      </w:tr>
      <w:tr w:rsidR="00C37E43" w14:paraId="34C44141" w14:textId="77777777">
        <w:trPr>
          <w:cantSplit/>
          <w:trHeight w:val="397"/>
        </w:trPr>
        <w:tc>
          <w:tcPr>
            <w:tcW w:w="721" w:type="dxa"/>
            <w:shd w:val="clear" w:color="auto" w:fill="auto"/>
            <w:noWrap/>
            <w:vAlign w:val="center"/>
          </w:tcPr>
          <w:p w14:paraId="421B69CE" w14:textId="77777777" w:rsidR="00C37E43" w:rsidRDefault="00865477">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bidi="ar"/>
              </w:rPr>
              <w:t>24</w:t>
            </w:r>
          </w:p>
        </w:tc>
        <w:tc>
          <w:tcPr>
            <w:tcW w:w="4961" w:type="dxa"/>
            <w:shd w:val="clear" w:color="auto" w:fill="auto"/>
            <w:vAlign w:val="center"/>
          </w:tcPr>
          <w:p w14:paraId="30B6DD4D" w14:textId="77777777" w:rsidR="00C37E43" w:rsidRDefault="00865477">
            <w:pPr>
              <w:widowControl/>
              <w:jc w:val="center"/>
              <w:textAlignment w:val="center"/>
              <w:rPr>
                <w:rFonts w:ascii="仿宋_GB2312" w:eastAsia="仿宋_GB2312" w:hAnsi="仿宋_GB2312" w:cs="仿宋_GB2312" w:hint="eastAsia"/>
                <w:color w:val="000000"/>
                <w:kern w:val="0"/>
                <w:sz w:val="22"/>
                <w:szCs w:val="22"/>
                <w:lang w:bidi="ar"/>
              </w:rPr>
            </w:pPr>
            <w:r>
              <w:rPr>
                <w:rFonts w:ascii="仿宋_GB2312" w:eastAsia="仿宋_GB2312" w:hAnsi="仿宋_GB2312" w:cs="仿宋_GB2312" w:hint="eastAsia"/>
                <w:color w:val="000000"/>
                <w:kern w:val="0"/>
                <w:sz w:val="22"/>
                <w:szCs w:val="22"/>
                <w:lang w:bidi="ar"/>
              </w:rPr>
              <w:t>第五届数据竞赛</w:t>
            </w:r>
          </w:p>
        </w:tc>
        <w:tc>
          <w:tcPr>
            <w:tcW w:w="2694" w:type="dxa"/>
            <w:shd w:val="clear" w:color="auto" w:fill="auto"/>
            <w:vAlign w:val="center"/>
          </w:tcPr>
          <w:p w14:paraId="7254A82A" w14:textId="77777777" w:rsidR="00C37E43" w:rsidRDefault="00865477">
            <w:pPr>
              <w:widowControl/>
              <w:jc w:val="center"/>
              <w:textAlignment w:val="center"/>
              <w:rPr>
                <w:rFonts w:ascii="仿宋_GB2312" w:eastAsia="仿宋_GB2312" w:hAnsi="仿宋_GB2312" w:cs="仿宋_GB2312" w:hint="eastAsia"/>
                <w:color w:val="000000"/>
                <w:kern w:val="0"/>
                <w:sz w:val="22"/>
                <w:szCs w:val="22"/>
                <w:lang w:bidi="ar"/>
              </w:rPr>
            </w:pPr>
            <w:r>
              <w:rPr>
                <w:rFonts w:ascii="仿宋_GB2312" w:eastAsia="仿宋_GB2312" w:hAnsi="仿宋_GB2312" w:cs="仿宋_GB2312" w:hint="eastAsia"/>
                <w:color w:val="000000"/>
                <w:kern w:val="0"/>
                <w:sz w:val="22"/>
                <w:szCs w:val="22"/>
                <w:lang w:bidi="ar"/>
              </w:rPr>
              <w:t>理学院</w:t>
            </w:r>
          </w:p>
        </w:tc>
      </w:tr>
      <w:tr w:rsidR="00C37E43" w14:paraId="21447D5F" w14:textId="77777777">
        <w:trPr>
          <w:cantSplit/>
          <w:trHeight w:val="397"/>
        </w:trPr>
        <w:tc>
          <w:tcPr>
            <w:tcW w:w="721" w:type="dxa"/>
            <w:shd w:val="clear" w:color="auto" w:fill="auto"/>
            <w:noWrap/>
            <w:vAlign w:val="center"/>
          </w:tcPr>
          <w:p w14:paraId="680826F7" w14:textId="77777777" w:rsidR="00C37E43" w:rsidRDefault="00865477">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Cs w:val="21"/>
                <w:lang w:bidi="ar"/>
              </w:rPr>
              <w:t>25</w:t>
            </w:r>
          </w:p>
        </w:tc>
        <w:tc>
          <w:tcPr>
            <w:tcW w:w="4961" w:type="dxa"/>
            <w:shd w:val="clear" w:color="auto" w:fill="auto"/>
            <w:vAlign w:val="center"/>
          </w:tcPr>
          <w:p w14:paraId="1BCBAF18" w14:textId="77777777" w:rsidR="00C37E43" w:rsidRDefault="00865477">
            <w:pPr>
              <w:widowControl/>
              <w:jc w:val="center"/>
              <w:textAlignment w:val="center"/>
              <w:rPr>
                <w:rFonts w:ascii="仿宋_GB2312" w:eastAsia="仿宋_GB2312" w:hAnsi="仿宋_GB2312" w:cs="仿宋_GB2312" w:hint="eastAsia"/>
                <w:color w:val="000000"/>
                <w:kern w:val="0"/>
                <w:sz w:val="22"/>
                <w:szCs w:val="22"/>
                <w:lang w:bidi="ar"/>
              </w:rPr>
            </w:pPr>
            <w:r>
              <w:rPr>
                <w:rFonts w:ascii="仿宋_GB2312" w:eastAsia="仿宋_GB2312" w:hAnsi="仿宋_GB2312" w:cs="仿宋_GB2312" w:hint="eastAsia"/>
                <w:color w:val="000000"/>
                <w:kern w:val="0"/>
                <w:sz w:val="22"/>
                <w:szCs w:val="22"/>
                <w:lang w:bidi="ar"/>
              </w:rPr>
              <w:t>服务青岛城市方案赛</w:t>
            </w:r>
          </w:p>
        </w:tc>
        <w:tc>
          <w:tcPr>
            <w:tcW w:w="2694" w:type="dxa"/>
            <w:shd w:val="clear" w:color="auto" w:fill="auto"/>
            <w:vAlign w:val="center"/>
          </w:tcPr>
          <w:p w14:paraId="7008EBA1" w14:textId="77777777" w:rsidR="00C37E43" w:rsidRDefault="00865477">
            <w:pPr>
              <w:widowControl/>
              <w:jc w:val="center"/>
              <w:textAlignment w:val="center"/>
              <w:rPr>
                <w:rFonts w:ascii="仿宋_GB2312" w:eastAsia="仿宋_GB2312" w:hAnsi="仿宋_GB2312" w:cs="仿宋_GB2312" w:hint="eastAsia"/>
                <w:color w:val="000000"/>
                <w:kern w:val="0"/>
                <w:sz w:val="22"/>
                <w:szCs w:val="22"/>
                <w:lang w:bidi="ar"/>
              </w:rPr>
            </w:pPr>
            <w:r>
              <w:rPr>
                <w:rFonts w:ascii="仿宋_GB2312" w:eastAsia="仿宋_GB2312" w:hAnsi="仿宋_GB2312" w:cs="仿宋_GB2312" w:hint="eastAsia"/>
                <w:color w:val="000000"/>
                <w:kern w:val="0"/>
                <w:sz w:val="22"/>
                <w:szCs w:val="22"/>
                <w:lang w:bidi="ar"/>
              </w:rPr>
              <w:t>经济管理学院</w:t>
            </w:r>
          </w:p>
        </w:tc>
      </w:tr>
      <w:tr w:rsidR="00C37E43" w14:paraId="71C6B0C3" w14:textId="77777777">
        <w:trPr>
          <w:cantSplit/>
          <w:trHeight w:val="397"/>
        </w:trPr>
        <w:tc>
          <w:tcPr>
            <w:tcW w:w="721" w:type="dxa"/>
            <w:shd w:val="clear" w:color="auto" w:fill="auto"/>
            <w:noWrap/>
            <w:vAlign w:val="center"/>
          </w:tcPr>
          <w:p w14:paraId="5B8A5EFB" w14:textId="77777777" w:rsidR="00C37E43" w:rsidRDefault="00865477">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26</w:t>
            </w:r>
          </w:p>
        </w:tc>
        <w:tc>
          <w:tcPr>
            <w:tcW w:w="4961" w:type="dxa"/>
            <w:shd w:val="clear" w:color="auto" w:fill="auto"/>
            <w:vAlign w:val="center"/>
          </w:tcPr>
          <w:p w14:paraId="666AA93C" w14:textId="77777777" w:rsidR="00C37E43" w:rsidRDefault="00865477">
            <w:pPr>
              <w:widowControl/>
              <w:jc w:val="center"/>
              <w:textAlignment w:val="center"/>
              <w:rPr>
                <w:rFonts w:ascii="仿宋_GB2312" w:eastAsia="仿宋_GB2312" w:hAnsi="仿宋_GB2312" w:cs="仿宋_GB2312" w:hint="eastAsia"/>
                <w:color w:val="000000"/>
                <w:kern w:val="0"/>
                <w:sz w:val="22"/>
                <w:szCs w:val="22"/>
                <w:lang w:bidi="ar"/>
              </w:rPr>
            </w:pPr>
            <w:r>
              <w:rPr>
                <w:rFonts w:ascii="仿宋_GB2312" w:eastAsia="仿宋_GB2312" w:hAnsi="仿宋_GB2312" w:cs="仿宋_GB2312" w:hint="eastAsia"/>
                <w:color w:val="000000"/>
                <w:kern w:val="0"/>
                <w:sz w:val="22"/>
                <w:szCs w:val="22"/>
                <w:lang w:bidi="ar"/>
              </w:rPr>
              <w:t>“百词斩”科技英语知识竞赛</w:t>
            </w:r>
          </w:p>
        </w:tc>
        <w:tc>
          <w:tcPr>
            <w:tcW w:w="2694" w:type="dxa"/>
            <w:shd w:val="clear" w:color="auto" w:fill="auto"/>
            <w:vAlign w:val="center"/>
          </w:tcPr>
          <w:p w14:paraId="24EB4BC6" w14:textId="77777777" w:rsidR="00C37E43" w:rsidRDefault="00865477">
            <w:pPr>
              <w:widowControl/>
              <w:jc w:val="center"/>
              <w:textAlignment w:val="center"/>
              <w:rPr>
                <w:rFonts w:ascii="仿宋_GB2312" w:eastAsia="仿宋_GB2312" w:hAnsi="仿宋_GB2312" w:cs="仿宋_GB2312" w:hint="eastAsia"/>
                <w:color w:val="000000"/>
                <w:kern w:val="0"/>
                <w:sz w:val="22"/>
                <w:szCs w:val="22"/>
                <w:lang w:bidi="ar"/>
              </w:rPr>
            </w:pPr>
            <w:r>
              <w:rPr>
                <w:rFonts w:ascii="仿宋_GB2312" w:eastAsia="仿宋_GB2312" w:hAnsi="仿宋_GB2312" w:cs="仿宋_GB2312" w:hint="eastAsia"/>
                <w:color w:val="000000"/>
                <w:kern w:val="0"/>
                <w:sz w:val="22"/>
                <w:szCs w:val="22"/>
                <w:lang w:bidi="ar"/>
              </w:rPr>
              <w:t>外国语学院</w:t>
            </w:r>
          </w:p>
        </w:tc>
      </w:tr>
      <w:tr w:rsidR="00C37E43" w14:paraId="746EE0C4" w14:textId="77777777">
        <w:trPr>
          <w:cantSplit/>
          <w:trHeight w:val="397"/>
        </w:trPr>
        <w:tc>
          <w:tcPr>
            <w:tcW w:w="721" w:type="dxa"/>
            <w:shd w:val="clear" w:color="auto" w:fill="auto"/>
            <w:noWrap/>
            <w:vAlign w:val="center"/>
          </w:tcPr>
          <w:p w14:paraId="6E780DC4" w14:textId="77777777" w:rsidR="00C37E43" w:rsidRDefault="00865477">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27</w:t>
            </w:r>
          </w:p>
        </w:tc>
        <w:tc>
          <w:tcPr>
            <w:tcW w:w="4961" w:type="dxa"/>
            <w:shd w:val="clear" w:color="auto" w:fill="auto"/>
            <w:vAlign w:val="center"/>
          </w:tcPr>
          <w:p w14:paraId="0EB50BD2" w14:textId="77777777" w:rsidR="00C37E43" w:rsidRDefault="00865477">
            <w:pPr>
              <w:widowControl/>
              <w:jc w:val="center"/>
              <w:textAlignment w:val="center"/>
              <w:rPr>
                <w:rFonts w:ascii="仿宋_GB2312" w:eastAsia="仿宋_GB2312" w:hAnsi="仿宋_GB2312" w:cs="仿宋_GB2312" w:hint="eastAsia"/>
                <w:color w:val="000000"/>
                <w:kern w:val="0"/>
                <w:sz w:val="22"/>
                <w:szCs w:val="22"/>
                <w:lang w:bidi="ar"/>
              </w:rPr>
            </w:pPr>
            <w:r>
              <w:rPr>
                <w:rFonts w:ascii="仿宋_GB2312" w:eastAsia="仿宋_GB2312" w:hAnsi="仿宋_GB2312" w:cs="仿宋_GB2312" w:hint="eastAsia"/>
                <w:color w:val="000000"/>
                <w:kern w:val="0"/>
                <w:sz w:val="22"/>
                <w:szCs w:val="22"/>
                <w:lang w:bidi="ar"/>
              </w:rPr>
              <w:t>“用英语讲中国故事”大赛</w:t>
            </w:r>
          </w:p>
        </w:tc>
        <w:tc>
          <w:tcPr>
            <w:tcW w:w="2694" w:type="dxa"/>
            <w:shd w:val="clear" w:color="auto" w:fill="auto"/>
            <w:vAlign w:val="center"/>
          </w:tcPr>
          <w:p w14:paraId="52933541" w14:textId="77777777" w:rsidR="00C37E43" w:rsidRDefault="00865477">
            <w:pPr>
              <w:widowControl/>
              <w:jc w:val="center"/>
              <w:textAlignment w:val="center"/>
              <w:rPr>
                <w:rFonts w:ascii="仿宋_GB2312" w:eastAsia="仿宋_GB2312" w:hAnsi="仿宋_GB2312" w:cs="仿宋_GB2312" w:hint="eastAsia"/>
                <w:color w:val="000000"/>
                <w:kern w:val="0"/>
                <w:sz w:val="22"/>
                <w:szCs w:val="22"/>
                <w:lang w:bidi="ar"/>
              </w:rPr>
            </w:pPr>
            <w:r>
              <w:rPr>
                <w:rFonts w:ascii="仿宋_GB2312" w:eastAsia="仿宋_GB2312" w:hAnsi="仿宋_GB2312" w:cs="仿宋_GB2312" w:hint="eastAsia"/>
                <w:color w:val="000000"/>
                <w:kern w:val="0"/>
                <w:sz w:val="22"/>
                <w:szCs w:val="22"/>
                <w:lang w:bidi="ar"/>
              </w:rPr>
              <w:t>外国语学院</w:t>
            </w:r>
          </w:p>
        </w:tc>
      </w:tr>
    </w:tbl>
    <w:p w14:paraId="567F20D8" w14:textId="77777777" w:rsidR="00C37E43" w:rsidRDefault="00865477">
      <w:pPr>
        <w:widowControl/>
        <w:jc w:val="center"/>
        <w:rPr>
          <w:rFonts w:ascii="黑体" w:hAnsi="黑体" w:cs="仿宋_GB2312" w:hint="eastAsia"/>
          <w:sz w:val="28"/>
          <w:szCs w:val="28"/>
        </w:rPr>
      </w:pPr>
      <w:r>
        <w:rPr>
          <w:rStyle w:val="a8"/>
          <w:rFonts w:ascii="黑体" w:eastAsia="黑体" w:hAnsi="黑体" w:hint="eastAsia"/>
          <w:color w:val="292929"/>
          <w:sz w:val="36"/>
          <w:szCs w:val="36"/>
        </w:rPr>
        <w:t xml:space="preserve"> </w:t>
      </w:r>
      <w:r>
        <w:rPr>
          <w:rStyle w:val="a8"/>
          <w:rFonts w:ascii="黑体" w:eastAsia="黑体" w:hAnsi="黑体" w:hint="eastAsia"/>
          <w:color w:val="292929"/>
          <w:sz w:val="36"/>
          <w:szCs w:val="36"/>
        </w:rPr>
        <w:t>“科创赛场”科技竞赛校级活动一览表</w:t>
      </w:r>
    </w:p>
    <w:p w14:paraId="54336391" w14:textId="77777777" w:rsidR="00C37E43" w:rsidRDefault="00865477">
      <w:pPr>
        <w:widowControl/>
        <w:jc w:val="left"/>
        <w:rPr>
          <w:rFonts w:ascii="黑体" w:eastAsia="黑体" w:hAnsi="黑体" w:cs="仿宋_GB2312" w:hint="eastAsia"/>
          <w:b/>
          <w:sz w:val="28"/>
          <w:szCs w:val="28"/>
        </w:rPr>
      </w:pPr>
      <w:r>
        <w:rPr>
          <w:rFonts w:ascii="黑体" w:eastAsia="黑体" w:hAnsi="黑体" w:cs="仿宋_GB2312" w:hint="eastAsia"/>
          <w:sz w:val="28"/>
          <w:szCs w:val="28"/>
        </w:rPr>
        <w:lastRenderedPageBreak/>
        <w:t>（一）第十七届地质模型大赛</w:t>
      </w:r>
    </w:p>
    <w:p w14:paraId="57259D2B" w14:textId="77777777" w:rsidR="00C37E43" w:rsidRDefault="00865477">
      <w:pPr>
        <w:adjustRightInd w:val="0"/>
        <w:snapToGrid w:val="0"/>
        <w:spacing w:line="360" w:lineRule="auto"/>
        <w:ind w:firstLineChars="200"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1.</w:t>
      </w:r>
      <w:r>
        <w:rPr>
          <w:rFonts w:ascii="仿宋_GB2312" w:eastAsia="仿宋_GB2312" w:hAnsi="仿宋_GB2312" w:cs="仿宋_GB2312" w:hint="eastAsia"/>
          <w:b/>
          <w:bCs/>
          <w:sz w:val="28"/>
          <w:szCs w:val="28"/>
        </w:rPr>
        <w:t>报名方式</w:t>
      </w:r>
    </w:p>
    <w:p w14:paraId="3989EEE9"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填写并提交第十七届大学生地质模型制作大赛（实物组）报名表或第十七届大学生地质模型制作大赛（数字组）报名表，报名表发送至指定双创中心指定邮箱。</w:t>
      </w:r>
    </w:p>
    <w:p w14:paraId="5AADF250" w14:textId="77777777" w:rsidR="00C37E43" w:rsidRDefault="00865477">
      <w:pPr>
        <w:adjustRightInd w:val="0"/>
        <w:snapToGrid w:val="0"/>
        <w:spacing w:line="360" w:lineRule="auto"/>
        <w:ind w:firstLineChars="200"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2.</w:t>
      </w:r>
      <w:r>
        <w:rPr>
          <w:rFonts w:ascii="仿宋_GB2312" w:eastAsia="仿宋_GB2312" w:hAnsi="仿宋_GB2312" w:cs="仿宋_GB2312" w:hint="eastAsia"/>
          <w:b/>
          <w:bCs/>
          <w:sz w:val="28"/>
          <w:szCs w:val="28"/>
        </w:rPr>
        <w:t>作品形式</w:t>
      </w:r>
    </w:p>
    <w:p w14:paraId="5E35BC68"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实物组：实物模型</w:t>
      </w:r>
    </w:p>
    <w:p w14:paraId="13D570F6"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数字组：完整作品附件、作品信息表</w:t>
      </w:r>
    </w:p>
    <w:p w14:paraId="144BBBCF" w14:textId="77777777" w:rsidR="00C37E43" w:rsidRDefault="00865477">
      <w:pPr>
        <w:adjustRightInd w:val="0"/>
        <w:snapToGrid w:val="0"/>
        <w:spacing w:line="360" w:lineRule="auto"/>
        <w:ind w:firstLineChars="200"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3.</w:t>
      </w:r>
      <w:r>
        <w:rPr>
          <w:rFonts w:ascii="仿宋_GB2312" w:eastAsia="仿宋_GB2312" w:hAnsi="仿宋_GB2312" w:cs="仿宋_GB2312" w:hint="eastAsia"/>
          <w:b/>
          <w:bCs/>
          <w:sz w:val="28"/>
          <w:szCs w:val="28"/>
        </w:rPr>
        <w:t>比赛安排</w:t>
      </w:r>
    </w:p>
    <w:p w14:paraId="3870ABF2"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a.</w:t>
      </w:r>
      <w:r>
        <w:rPr>
          <w:rFonts w:ascii="仿宋_GB2312" w:eastAsia="仿宋_GB2312" w:hAnsi="仿宋_GB2312" w:cs="仿宋_GB2312" w:hint="eastAsia"/>
          <w:sz w:val="28"/>
          <w:szCs w:val="28"/>
        </w:rPr>
        <w:t>初赛环节</w:t>
      </w:r>
    </w:p>
    <w:p w14:paraId="55814226"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时间：</w:t>
      </w:r>
      <w:r>
        <w:rPr>
          <w:rFonts w:ascii="仿宋_GB2312" w:eastAsia="仿宋_GB2312" w:hAnsi="仿宋_GB2312" w:cs="仿宋_GB2312" w:hint="eastAsia"/>
          <w:sz w:val="28"/>
          <w:szCs w:val="28"/>
        </w:rPr>
        <w:t>2025</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月上旬</w:t>
      </w:r>
    </w:p>
    <w:p w14:paraId="5AD38079"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内容：筛选</w:t>
      </w:r>
      <w:r>
        <w:rPr>
          <w:rFonts w:ascii="仿宋_GB2312" w:eastAsia="仿宋_GB2312" w:hAnsi="仿宋_GB2312" w:cs="仿宋_GB2312" w:hint="eastAsia"/>
          <w:sz w:val="28"/>
          <w:szCs w:val="28"/>
        </w:rPr>
        <w:t>50</w:t>
      </w:r>
      <w:r>
        <w:rPr>
          <w:rFonts w:ascii="仿宋_GB2312" w:eastAsia="仿宋_GB2312" w:hAnsi="仿宋_GB2312" w:cs="仿宋_GB2312" w:hint="eastAsia"/>
          <w:sz w:val="28"/>
          <w:szCs w:val="28"/>
        </w:rPr>
        <w:t>组实物组作品进入决赛</w:t>
      </w:r>
    </w:p>
    <w:p w14:paraId="7EF48589"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b.</w:t>
      </w:r>
      <w:r>
        <w:rPr>
          <w:rFonts w:ascii="仿宋_GB2312" w:eastAsia="仿宋_GB2312" w:hAnsi="仿宋_GB2312" w:cs="仿宋_GB2312" w:hint="eastAsia"/>
          <w:sz w:val="28"/>
          <w:szCs w:val="28"/>
        </w:rPr>
        <w:t>决赛环节</w:t>
      </w:r>
    </w:p>
    <w:p w14:paraId="05B3C1F9"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时间：</w:t>
      </w:r>
      <w:r>
        <w:rPr>
          <w:rFonts w:ascii="仿宋_GB2312" w:eastAsia="仿宋_GB2312" w:hAnsi="仿宋_GB2312" w:cs="仿宋_GB2312" w:hint="eastAsia"/>
          <w:sz w:val="28"/>
          <w:szCs w:val="28"/>
        </w:rPr>
        <w:t>2025</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月中旬</w:t>
      </w:r>
    </w:p>
    <w:p w14:paraId="4D6A3404"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地点：工科</w:t>
      </w:r>
      <w:r>
        <w:rPr>
          <w:rFonts w:ascii="仿宋_GB2312" w:eastAsia="仿宋_GB2312" w:hAnsi="仿宋_GB2312" w:cs="仿宋_GB2312" w:hint="eastAsia"/>
          <w:sz w:val="28"/>
          <w:szCs w:val="28"/>
        </w:rPr>
        <w:t>C</w:t>
      </w:r>
      <w:r>
        <w:rPr>
          <w:rFonts w:ascii="仿宋_GB2312" w:eastAsia="仿宋_GB2312" w:hAnsi="仿宋_GB2312" w:cs="仿宋_GB2312" w:hint="eastAsia"/>
          <w:sz w:val="28"/>
          <w:szCs w:val="28"/>
        </w:rPr>
        <w:t>座一楼大厅（实物组）</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数字组地点待定。</w:t>
      </w:r>
    </w:p>
    <w:p w14:paraId="3E9F51F4" w14:textId="77777777" w:rsidR="00C37E43" w:rsidRDefault="00865477">
      <w:pPr>
        <w:widowControl/>
        <w:jc w:val="left"/>
        <w:rPr>
          <w:rFonts w:ascii="黑体" w:eastAsia="黑体" w:hAnsi="黑体" w:cs="仿宋_GB2312" w:hint="eastAsia"/>
          <w:sz w:val="28"/>
          <w:szCs w:val="28"/>
        </w:rPr>
      </w:pPr>
      <w:r>
        <w:rPr>
          <w:rFonts w:ascii="黑体" w:eastAsia="黑体" w:hAnsi="黑体" w:cs="仿宋_GB2312" w:hint="eastAsia"/>
          <w:sz w:val="28"/>
          <w:szCs w:val="28"/>
        </w:rPr>
        <w:t>（二）第七届地球科普知识竞赛</w:t>
      </w:r>
    </w:p>
    <w:p w14:paraId="0A845D6E" w14:textId="77777777" w:rsidR="00C37E43" w:rsidRDefault="00865477">
      <w:pPr>
        <w:adjustRightInd w:val="0"/>
        <w:snapToGrid w:val="0"/>
        <w:spacing w:line="360" w:lineRule="auto"/>
        <w:ind w:firstLineChars="200"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1.</w:t>
      </w:r>
      <w:r>
        <w:rPr>
          <w:rFonts w:ascii="仿宋_GB2312" w:eastAsia="仿宋_GB2312" w:hAnsi="仿宋_GB2312" w:cs="仿宋_GB2312" w:hint="eastAsia"/>
          <w:b/>
          <w:bCs/>
          <w:sz w:val="28"/>
          <w:szCs w:val="28"/>
        </w:rPr>
        <w:t>初赛</w:t>
      </w:r>
    </w:p>
    <w:p w14:paraId="1300ED34"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）初赛时间：</w:t>
      </w:r>
      <w:r>
        <w:rPr>
          <w:rFonts w:ascii="仿宋_GB2312" w:eastAsia="仿宋_GB2312" w:hAnsi="仿宋_GB2312" w:cs="仿宋_GB2312" w:hint="eastAsia"/>
          <w:sz w:val="28"/>
          <w:szCs w:val="28"/>
        </w:rPr>
        <w:t>2024</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月上旬，地点：待定。</w:t>
      </w:r>
    </w:p>
    <w:p w14:paraId="25989143"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）初赛要求：三人组队形式参赛。采用笔试形式对参赛队伍进行选拔，满分</w:t>
      </w:r>
      <w:r>
        <w:rPr>
          <w:rFonts w:ascii="仿宋_GB2312" w:eastAsia="仿宋_GB2312" w:hAnsi="仿宋_GB2312" w:cs="仿宋_GB2312" w:hint="eastAsia"/>
          <w:sz w:val="28"/>
          <w:szCs w:val="28"/>
        </w:rPr>
        <w:t>100</w:t>
      </w:r>
      <w:r>
        <w:rPr>
          <w:rFonts w:ascii="仿宋_GB2312" w:eastAsia="仿宋_GB2312" w:hAnsi="仿宋_GB2312" w:cs="仿宋_GB2312" w:hint="eastAsia"/>
          <w:sz w:val="28"/>
          <w:szCs w:val="28"/>
        </w:rPr>
        <w:t>分。</w:t>
      </w:r>
    </w:p>
    <w:p w14:paraId="69097D5C" w14:textId="77777777" w:rsidR="00C37E43" w:rsidRDefault="00865477">
      <w:pPr>
        <w:adjustRightInd w:val="0"/>
        <w:snapToGrid w:val="0"/>
        <w:spacing w:line="360" w:lineRule="auto"/>
        <w:ind w:firstLineChars="200"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2.</w:t>
      </w:r>
      <w:r>
        <w:rPr>
          <w:rFonts w:ascii="仿宋_GB2312" w:eastAsia="仿宋_GB2312" w:hAnsi="仿宋_GB2312" w:cs="仿宋_GB2312" w:hint="eastAsia"/>
          <w:b/>
          <w:bCs/>
          <w:sz w:val="28"/>
          <w:szCs w:val="28"/>
        </w:rPr>
        <w:t>复赛</w:t>
      </w:r>
    </w:p>
    <w:p w14:paraId="2C1B1597"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）复赛标准：初赛结束后对各组成绩进行排名，取成绩前</w:t>
      </w:r>
      <w:r>
        <w:rPr>
          <w:rFonts w:ascii="仿宋_GB2312" w:eastAsia="仿宋_GB2312" w:hAnsi="仿宋_GB2312" w:cs="仿宋_GB2312" w:hint="eastAsia"/>
          <w:sz w:val="28"/>
          <w:szCs w:val="28"/>
        </w:rPr>
        <w:t>16</w:t>
      </w:r>
      <w:r>
        <w:rPr>
          <w:rFonts w:ascii="仿宋_GB2312" w:eastAsia="仿宋_GB2312" w:hAnsi="仿宋_GB2312" w:cs="仿宋_GB2312" w:hint="eastAsia"/>
          <w:sz w:val="28"/>
          <w:szCs w:val="28"/>
        </w:rPr>
        <w:t>名的队伍进入复赛。</w:t>
      </w:r>
    </w:p>
    <w:p w14:paraId="261817E0"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）复赛时间：</w:t>
      </w:r>
      <w:r>
        <w:rPr>
          <w:rFonts w:ascii="仿宋_GB2312" w:eastAsia="仿宋_GB2312" w:hAnsi="仿宋_GB2312" w:cs="仿宋_GB2312" w:hint="eastAsia"/>
          <w:sz w:val="28"/>
          <w:szCs w:val="28"/>
        </w:rPr>
        <w:t>2024</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月上旬</w:t>
      </w:r>
    </w:p>
    <w:p w14:paraId="0558B3EF"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）比赛形式：野外定向越野，以组为单位进行。</w:t>
      </w:r>
    </w:p>
    <w:p w14:paraId="36FB9D35"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lastRenderedPageBreak/>
        <w:t>（</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）比赛规则：提前在校园内设置</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个目标点。比赛开始时，给每组配发打卡器和一张标有目标点的地图（每组三名同学共用一张地图），根据目标点的位置，可自行设计打卡路线。每个目标点放置一份岩石样本，并且安排一名同学作为该目标点的裁判。比赛时，每组同学到达目标点时目标点，需按照裁判要求的识别岩石样本，在岩石样本识别正确的前提下，裁判方可为参赛队员打卡。若参赛者回答错误，需在原地等待三分钟后才可以继续回答。参赛者在打卡完所有目标点后返回出发点，并将打卡器交给裁判。全过程需要三人同时参与。</w:t>
      </w:r>
    </w:p>
    <w:p w14:paraId="6DCADBBC"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）计分规则：每打卡一个目标点计</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分，若在规定时间</w:t>
      </w:r>
      <w:r>
        <w:rPr>
          <w:rFonts w:ascii="仿宋_GB2312" w:eastAsia="仿宋_GB2312" w:hAnsi="仿宋_GB2312" w:cs="仿宋_GB2312" w:hint="eastAsia"/>
          <w:sz w:val="28"/>
          <w:szCs w:val="28"/>
        </w:rPr>
        <w:t>60</w:t>
      </w:r>
      <w:r>
        <w:rPr>
          <w:rFonts w:ascii="仿宋_GB2312" w:eastAsia="仿宋_GB2312" w:hAnsi="仿宋_GB2312" w:cs="仿宋_GB2312" w:hint="eastAsia"/>
          <w:sz w:val="28"/>
          <w:szCs w:val="28"/>
        </w:rPr>
        <w:t>分钟内，每提前一分钟完成加</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分，每超过一分钟完成扣</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分，不满一分钟按一分钟计算。如果有未打卡点，按一个</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计算。</w:t>
      </w:r>
    </w:p>
    <w:p w14:paraId="1A5CA134" w14:textId="77777777" w:rsidR="00C37E43" w:rsidRDefault="00865477">
      <w:pPr>
        <w:adjustRightInd w:val="0"/>
        <w:snapToGrid w:val="0"/>
        <w:spacing w:line="360" w:lineRule="auto"/>
        <w:ind w:firstLineChars="200"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 xml:space="preserve">3. </w:t>
      </w:r>
      <w:r>
        <w:rPr>
          <w:rFonts w:ascii="仿宋_GB2312" w:eastAsia="仿宋_GB2312" w:hAnsi="仿宋_GB2312" w:cs="仿宋_GB2312" w:hint="eastAsia"/>
          <w:b/>
          <w:bCs/>
          <w:sz w:val="28"/>
          <w:szCs w:val="28"/>
        </w:rPr>
        <w:t>决赛</w:t>
      </w:r>
    </w:p>
    <w:p w14:paraId="6EA0FC90"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）决赛标准：复赛结束后对各组成绩进行排名，取成绩前</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名的队伍进入决赛。</w:t>
      </w:r>
    </w:p>
    <w:p w14:paraId="310614C1"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）决赛时间：</w:t>
      </w:r>
      <w:r>
        <w:rPr>
          <w:rFonts w:ascii="仿宋_GB2312" w:eastAsia="仿宋_GB2312" w:hAnsi="仿宋_GB2312" w:cs="仿宋_GB2312" w:hint="eastAsia"/>
          <w:sz w:val="28"/>
          <w:szCs w:val="28"/>
        </w:rPr>
        <w:t>2024</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月中旬</w:t>
      </w:r>
    </w:p>
    <w:p w14:paraId="5156EE14"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）比赛形式：知识竞答，以组为单位进行。</w:t>
      </w:r>
    </w:p>
    <w:p w14:paraId="5B138B17" w14:textId="77777777" w:rsidR="00C37E43" w:rsidRDefault="00865477">
      <w:pPr>
        <w:widowControl/>
        <w:jc w:val="left"/>
        <w:rPr>
          <w:rFonts w:ascii="黑体" w:eastAsia="黑体" w:hAnsi="黑体" w:cs="仿宋_GB2312" w:hint="eastAsia"/>
          <w:sz w:val="28"/>
          <w:szCs w:val="28"/>
        </w:rPr>
      </w:pPr>
      <w:r>
        <w:rPr>
          <w:rFonts w:ascii="黑体" w:eastAsia="黑体" w:hAnsi="黑体" w:cs="仿宋_GB2312" w:hint="eastAsia"/>
          <w:sz w:val="28"/>
          <w:szCs w:val="28"/>
        </w:rPr>
        <w:t>（三）安东杯石油专业知识竞赛</w:t>
      </w:r>
    </w:p>
    <w:p w14:paraId="359EBAF8" w14:textId="77777777" w:rsidR="00C37E43" w:rsidRDefault="00865477">
      <w:pPr>
        <w:adjustRightInd w:val="0"/>
        <w:snapToGrid w:val="0"/>
        <w:spacing w:line="360" w:lineRule="auto"/>
        <w:ind w:firstLineChars="200"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1.</w:t>
      </w:r>
      <w:r>
        <w:rPr>
          <w:rFonts w:ascii="仿宋_GB2312" w:eastAsia="仿宋_GB2312" w:hAnsi="仿宋_GB2312" w:cs="仿宋_GB2312" w:hint="eastAsia"/>
          <w:b/>
          <w:bCs/>
          <w:sz w:val="28"/>
          <w:szCs w:val="28"/>
        </w:rPr>
        <w:t>比赛形式及要求</w:t>
      </w:r>
    </w:p>
    <w:p w14:paraId="4C5498C7"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为了充分发挥石油院校专业特色，顺应学校国际化部署安排，培养学⽣英语沟通交流的能力，了解和探索石油各领域前沿知识，促进同学之间的交流、学习，为广大学生提供知识交流与碰撞的平台，将举办第二届安东杯石油专业知识竞赛。本届石油专业知识竞赛旨在帮助在校学生了解和熟悉</w:t>
      </w:r>
      <w:r>
        <w:rPr>
          <w:rFonts w:ascii="仿宋_GB2312" w:eastAsia="仿宋_GB2312" w:hAnsi="仿宋_GB2312" w:cs="仿宋_GB2312" w:hint="eastAsia"/>
          <w:sz w:val="28"/>
          <w:szCs w:val="28"/>
        </w:rPr>
        <w:t>SPE</w:t>
      </w:r>
      <w:r>
        <w:rPr>
          <w:rFonts w:ascii="仿宋_GB2312" w:eastAsia="仿宋_GB2312" w:hAnsi="仿宋_GB2312" w:cs="仿宋_GB2312" w:hint="eastAsia"/>
          <w:sz w:val="28"/>
          <w:szCs w:val="28"/>
        </w:rPr>
        <w:t>世界石油工程知识竞赛的题目、规则和流程，发现石油行业的精英，选拔石油知识丰富的优秀参赛选手，以达</w:t>
      </w:r>
      <w:r>
        <w:rPr>
          <w:rFonts w:ascii="仿宋_GB2312" w:eastAsia="仿宋_GB2312" w:hAnsi="仿宋_GB2312" w:cs="仿宋_GB2312" w:hint="eastAsia"/>
          <w:sz w:val="28"/>
          <w:szCs w:val="28"/>
        </w:rPr>
        <w:lastRenderedPageBreak/>
        <w:t>到为参加</w:t>
      </w:r>
      <w:r>
        <w:rPr>
          <w:rFonts w:ascii="仿宋_GB2312" w:eastAsia="仿宋_GB2312" w:hAnsi="仿宋_GB2312" w:cs="仿宋_GB2312" w:hint="eastAsia"/>
          <w:sz w:val="28"/>
          <w:szCs w:val="28"/>
        </w:rPr>
        <w:t>SPE</w:t>
      </w:r>
      <w:r>
        <w:rPr>
          <w:rFonts w:ascii="仿宋_GB2312" w:eastAsia="仿宋_GB2312" w:hAnsi="仿宋_GB2312" w:cs="仿宋_GB2312" w:hint="eastAsia"/>
          <w:sz w:val="28"/>
          <w:szCs w:val="28"/>
        </w:rPr>
        <w:t>世界石油工程知识竞赛积蓄人才、储备力量的目的，比赛将采用标准</w:t>
      </w:r>
      <w:r>
        <w:rPr>
          <w:rFonts w:ascii="仿宋_GB2312" w:eastAsia="仿宋_GB2312" w:hAnsi="仿宋_GB2312" w:cs="仿宋_GB2312" w:hint="eastAsia"/>
          <w:sz w:val="28"/>
          <w:szCs w:val="28"/>
        </w:rPr>
        <w:t>SPE</w:t>
      </w:r>
      <w:r>
        <w:rPr>
          <w:rFonts w:ascii="仿宋_GB2312" w:eastAsia="仿宋_GB2312" w:hAnsi="仿宋_GB2312" w:cs="仿宋_GB2312" w:hint="eastAsia"/>
          <w:sz w:val="28"/>
          <w:szCs w:val="28"/>
        </w:rPr>
        <w:t>世界石油工程知识竞赛题库、规则和流程。</w:t>
      </w:r>
    </w:p>
    <w:p w14:paraId="51047F26" w14:textId="77777777" w:rsidR="00C37E43" w:rsidRDefault="00865477">
      <w:pPr>
        <w:adjustRightInd w:val="0"/>
        <w:snapToGrid w:val="0"/>
        <w:spacing w:line="360" w:lineRule="auto"/>
        <w:ind w:firstLineChars="200"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2.</w:t>
      </w:r>
      <w:r>
        <w:rPr>
          <w:rFonts w:ascii="仿宋_GB2312" w:eastAsia="仿宋_GB2312" w:hAnsi="仿宋_GB2312" w:cs="仿宋_GB2312" w:hint="eastAsia"/>
          <w:b/>
          <w:bCs/>
          <w:sz w:val="28"/>
          <w:szCs w:val="28"/>
        </w:rPr>
        <w:t>活动时间</w:t>
      </w:r>
    </w:p>
    <w:p w14:paraId="0E4D5495"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2024</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月中旬</w:t>
      </w:r>
    </w:p>
    <w:p w14:paraId="29383AE9" w14:textId="77777777" w:rsidR="00C37E43" w:rsidRDefault="00865477">
      <w:pPr>
        <w:adjustRightInd w:val="0"/>
        <w:snapToGrid w:val="0"/>
        <w:spacing w:line="360" w:lineRule="auto"/>
        <w:ind w:firstLineChars="200"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3.</w:t>
      </w:r>
      <w:r>
        <w:rPr>
          <w:rFonts w:ascii="仿宋_GB2312" w:eastAsia="仿宋_GB2312" w:hAnsi="仿宋_GB2312" w:cs="仿宋_GB2312" w:hint="eastAsia"/>
          <w:b/>
          <w:bCs/>
          <w:sz w:val="28"/>
          <w:szCs w:val="28"/>
        </w:rPr>
        <w:t>奖励方法</w:t>
      </w:r>
    </w:p>
    <w:p w14:paraId="145444B9"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成绩优异的队伍或选手将有机会代表学校参加</w:t>
      </w:r>
      <w:r>
        <w:rPr>
          <w:rFonts w:ascii="仿宋_GB2312" w:eastAsia="仿宋_GB2312" w:hAnsi="仿宋_GB2312" w:cs="仿宋_GB2312" w:hint="eastAsia"/>
          <w:sz w:val="28"/>
          <w:szCs w:val="28"/>
        </w:rPr>
        <w:t>SPE</w:t>
      </w:r>
      <w:r>
        <w:rPr>
          <w:rFonts w:ascii="仿宋_GB2312" w:eastAsia="仿宋_GB2312" w:hAnsi="仿宋_GB2312" w:cs="仿宋_GB2312" w:hint="eastAsia"/>
          <w:sz w:val="28"/>
          <w:szCs w:val="28"/>
        </w:rPr>
        <w:t>世界石油工程知识竞赛</w:t>
      </w:r>
    </w:p>
    <w:p w14:paraId="76126A80"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排名前</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的本科生可获得一等奖，赋予</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个创新创业学时</w:t>
      </w:r>
    </w:p>
    <w:p w14:paraId="35527BF6"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排名</w:t>
      </w:r>
      <w:r>
        <w:rPr>
          <w:rFonts w:ascii="仿宋_GB2312" w:eastAsia="仿宋_GB2312" w:hAnsi="仿宋_GB2312" w:cs="仿宋_GB2312" w:hint="eastAsia"/>
          <w:sz w:val="28"/>
          <w:szCs w:val="28"/>
        </w:rPr>
        <w:t>10%-40%</w:t>
      </w:r>
      <w:r>
        <w:rPr>
          <w:rFonts w:ascii="仿宋_GB2312" w:eastAsia="仿宋_GB2312" w:hAnsi="仿宋_GB2312" w:cs="仿宋_GB2312" w:hint="eastAsia"/>
          <w:sz w:val="28"/>
          <w:szCs w:val="28"/>
        </w:rPr>
        <w:t>的本科生可获得二等奖，赋予</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个创新创业学时</w:t>
      </w:r>
    </w:p>
    <w:p w14:paraId="19340025"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排名</w:t>
      </w:r>
      <w:r>
        <w:rPr>
          <w:rFonts w:ascii="仿宋_GB2312" w:eastAsia="仿宋_GB2312" w:hAnsi="仿宋_GB2312" w:cs="仿宋_GB2312" w:hint="eastAsia"/>
          <w:sz w:val="28"/>
          <w:szCs w:val="28"/>
        </w:rPr>
        <w:t>40%</w:t>
      </w:r>
      <w:r>
        <w:rPr>
          <w:rFonts w:ascii="仿宋_GB2312" w:eastAsia="仿宋_GB2312" w:hAnsi="仿宋_GB2312" w:cs="仿宋_GB2312" w:hint="eastAsia"/>
          <w:sz w:val="28"/>
          <w:szCs w:val="28"/>
        </w:rPr>
        <w:t>以后的本科生可获得三等奖，赋予</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个创新创业学时。</w:t>
      </w:r>
    </w:p>
    <w:p w14:paraId="1FD0E72D" w14:textId="77777777" w:rsidR="00C37E43" w:rsidRDefault="00865477">
      <w:pPr>
        <w:widowControl/>
        <w:jc w:val="left"/>
        <w:rPr>
          <w:rFonts w:ascii="黑体" w:eastAsia="黑体" w:hAnsi="黑体" w:cs="仿宋_GB2312" w:hint="eastAsia"/>
          <w:sz w:val="28"/>
          <w:szCs w:val="28"/>
        </w:rPr>
      </w:pPr>
      <w:r>
        <w:rPr>
          <w:rFonts w:ascii="黑体" w:eastAsia="黑体" w:hAnsi="黑体" w:cs="仿宋_GB2312" w:hint="eastAsia"/>
          <w:sz w:val="28"/>
          <w:szCs w:val="28"/>
        </w:rPr>
        <w:t>（四）</w:t>
      </w:r>
      <w:r>
        <w:rPr>
          <w:rFonts w:ascii="黑体" w:eastAsia="黑体" w:hAnsi="黑体" w:cs="仿宋_GB2312" w:hint="eastAsia"/>
          <w:sz w:val="28"/>
          <w:szCs w:val="28"/>
        </w:rPr>
        <w:t>SPE</w:t>
      </w:r>
      <w:r>
        <w:rPr>
          <w:rFonts w:ascii="黑体" w:eastAsia="黑体" w:hAnsi="黑体" w:cs="仿宋_GB2312" w:hint="eastAsia"/>
          <w:sz w:val="28"/>
          <w:szCs w:val="28"/>
        </w:rPr>
        <w:t>论文大赛</w:t>
      </w:r>
    </w:p>
    <w:p w14:paraId="6D6F5BAA" w14:textId="77777777" w:rsidR="00C37E43" w:rsidRDefault="00865477">
      <w:pPr>
        <w:adjustRightInd w:val="0"/>
        <w:snapToGrid w:val="0"/>
        <w:spacing w:line="360" w:lineRule="auto"/>
        <w:ind w:firstLineChars="200"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1.</w:t>
      </w:r>
      <w:r>
        <w:rPr>
          <w:rFonts w:ascii="仿宋_GB2312" w:eastAsia="仿宋_GB2312" w:hAnsi="仿宋_GB2312" w:cs="仿宋_GB2312" w:hint="eastAsia"/>
          <w:b/>
          <w:bCs/>
          <w:sz w:val="28"/>
          <w:szCs w:val="28"/>
        </w:rPr>
        <w:t>比赛形式及要求</w:t>
      </w:r>
    </w:p>
    <w:p w14:paraId="3D23326A"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为响应国家“深入推进能源革命，加快规划建设新型能源体系，确保能源安全”的号召，秉持着“因油而生、因油而兴”的执着与信念，中国石油大学（华东）以“绿色低碳、能源兴国”为主题，举办“第九届石油汇：中国国际学生石油论坛论文大赛”。</w:t>
      </w:r>
    </w:p>
    <w:p w14:paraId="529A227B"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参赛者必须以个人形式参赛，论文为单一作者。参赛作品必须为未发表或未参加其他竞赛活动的论文。细则说明：</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本次大赛接收包括石油地质、油气井工程、油气田开发工程、油气储运工程、海洋油气工程、化学工程与技术、一带一路能源经济、能源公共政策、基础设施建设等方向的论文，参赛选手提交论文需在上述学科研究范围之内。</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所投稿论文及摘要需原创，不接受综述性文章。</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论文内容要有自主版权，涉及实验室工作内容的论文要得到导师的允许。</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全文总字数不得超过</w:t>
      </w:r>
      <w:r>
        <w:rPr>
          <w:rFonts w:ascii="仿宋_GB2312" w:eastAsia="仿宋_GB2312" w:hAnsi="仿宋_GB2312" w:cs="仿宋_GB2312" w:hint="eastAsia"/>
          <w:sz w:val="28"/>
          <w:szCs w:val="28"/>
        </w:rPr>
        <w:t>7000</w:t>
      </w:r>
      <w:r>
        <w:rPr>
          <w:rFonts w:ascii="仿宋_GB2312" w:eastAsia="仿宋_GB2312" w:hAnsi="仿宋_GB2312" w:cs="仿宋_GB2312" w:hint="eastAsia"/>
          <w:sz w:val="28"/>
          <w:szCs w:val="28"/>
        </w:rPr>
        <w:t>词。</w:t>
      </w:r>
    </w:p>
    <w:p w14:paraId="28D4A948" w14:textId="77777777" w:rsidR="00C37E43" w:rsidRDefault="00865477">
      <w:pPr>
        <w:adjustRightInd w:val="0"/>
        <w:snapToGrid w:val="0"/>
        <w:spacing w:line="360" w:lineRule="auto"/>
        <w:ind w:firstLineChars="200"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2.</w:t>
      </w:r>
      <w:r>
        <w:rPr>
          <w:rFonts w:ascii="仿宋_GB2312" w:eastAsia="仿宋_GB2312" w:hAnsi="仿宋_GB2312" w:cs="仿宋_GB2312" w:hint="eastAsia"/>
          <w:b/>
          <w:bCs/>
          <w:sz w:val="28"/>
          <w:szCs w:val="28"/>
        </w:rPr>
        <w:t>活动时间</w:t>
      </w:r>
    </w:p>
    <w:p w14:paraId="7D450221"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lastRenderedPageBreak/>
        <w:t>2025</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月初</w:t>
      </w:r>
    </w:p>
    <w:p w14:paraId="46B68A92" w14:textId="77777777" w:rsidR="00C37E43" w:rsidRDefault="00865477">
      <w:pPr>
        <w:adjustRightInd w:val="0"/>
        <w:snapToGrid w:val="0"/>
        <w:spacing w:line="360" w:lineRule="auto"/>
        <w:ind w:firstLineChars="200"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3.</w:t>
      </w:r>
      <w:r>
        <w:rPr>
          <w:rFonts w:ascii="仿宋_GB2312" w:eastAsia="仿宋_GB2312" w:hAnsi="仿宋_GB2312" w:cs="仿宋_GB2312" w:hint="eastAsia"/>
          <w:b/>
          <w:bCs/>
          <w:sz w:val="28"/>
          <w:szCs w:val="28"/>
        </w:rPr>
        <w:t>奖励方法</w:t>
      </w:r>
    </w:p>
    <w:p w14:paraId="1768C51D"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比赛设置一等奖、二等奖、三等奖若干，并将选拔优秀作品参加</w:t>
      </w:r>
      <w:r>
        <w:rPr>
          <w:rFonts w:ascii="仿宋_GB2312" w:eastAsia="仿宋_GB2312" w:hAnsi="仿宋_GB2312" w:cs="仿宋_GB2312" w:hint="eastAsia"/>
          <w:sz w:val="28"/>
          <w:szCs w:val="28"/>
        </w:rPr>
        <w:t>SPE</w:t>
      </w:r>
      <w:r>
        <w:rPr>
          <w:rFonts w:ascii="仿宋_GB2312" w:eastAsia="仿宋_GB2312" w:hAnsi="仿宋_GB2312" w:cs="仿宋_GB2312" w:hint="eastAsia"/>
          <w:sz w:val="28"/>
          <w:szCs w:val="28"/>
        </w:rPr>
        <w:t>亚太地区论文大赛</w:t>
      </w:r>
    </w:p>
    <w:p w14:paraId="32B1640E" w14:textId="77777777" w:rsidR="00C37E43" w:rsidRDefault="00865477">
      <w:pPr>
        <w:widowControl/>
        <w:jc w:val="left"/>
        <w:rPr>
          <w:rFonts w:ascii="黑体" w:eastAsia="黑体" w:hAnsi="黑体" w:cs="仿宋_GB2312" w:hint="eastAsia"/>
          <w:sz w:val="28"/>
          <w:szCs w:val="28"/>
        </w:rPr>
      </w:pPr>
      <w:r>
        <w:rPr>
          <w:rFonts w:ascii="黑体" w:eastAsia="黑体" w:hAnsi="黑体" w:cs="仿宋_GB2312" w:hint="eastAsia"/>
          <w:sz w:val="28"/>
          <w:szCs w:val="28"/>
        </w:rPr>
        <w:t>（五）第十五届中国石油工程设计大赛</w:t>
      </w:r>
      <w:r>
        <w:rPr>
          <w:rFonts w:ascii="黑体" w:eastAsia="黑体" w:hAnsi="黑体" w:cs="仿宋_GB2312" w:hint="eastAsia"/>
          <w:sz w:val="28"/>
          <w:szCs w:val="28"/>
        </w:rPr>
        <w:t>-</w:t>
      </w:r>
      <w:r>
        <w:rPr>
          <w:rFonts w:ascii="黑体" w:eastAsia="黑体" w:hAnsi="黑体" w:cs="仿宋_GB2312" w:hint="eastAsia"/>
          <w:sz w:val="28"/>
          <w:szCs w:val="28"/>
        </w:rPr>
        <w:t>华东赛区选拔赛</w:t>
      </w:r>
    </w:p>
    <w:p w14:paraId="6BE7286C" w14:textId="77777777" w:rsidR="00C37E43" w:rsidRDefault="00865477">
      <w:pPr>
        <w:adjustRightInd w:val="0"/>
        <w:snapToGrid w:val="0"/>
        <w:spacing w:line="360" w:lineRule="auto"/>
        <w:ind w:firstLineChars="200"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1.</w:t>
      </w:r>
      <w:r>
        <w:rPr>
          <w:rFonts w:ascii="仿宋_GB2312" w:eastAsia="仿宋_GB2312" w:hAnsi="仿宋_GB2312" w:cs="仿宋_GB2312" w:hint="eastAsia"/>
          <w:b/>
          <w:bCs/>
          <w:sz w:val="28"/>
          <w:szCs w:val="28"/>
        </w:rPr>
        <w:t>比赛形式及要求</w:t>
      </w:r>
    </w:p>
    <w:p w14:paraId="5B48824F"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主要包括油（气）藏工程、钻完井工程、采油（气）工程、地面工程和</w:t>
      </w:r>
      <w:r>
        <w:rPr>
          <w:rFonts w:ascii="仿宋_GB2312" w:eastAsia="仿宋_GB2312" w:hAnsi="仿宋_GB2312" w:cs="仿宋_GB2312" w:hint="eastAsia"/>
          <w:sz w:val="28"/>
          <w:szCs w:val="28"/>
        </w:rPr>
        <w:t xml:space="preserve"> HSE</w:t>
      </w:r>
      <w:r>
        <w:rPr>
          <w:rFonts w:ascii="仿宋_GB2312" w:eastAsia="仿宋_GB2312" w:hAnsi="仿宋_GB2312" w:cs="仿宋_GB2312" w:hint="eastAsia"/>
          <w:sz w:val="28"/>
          <w:szCs w:val="28"/>
        </w:rPr>
        <w:t>与经济评价等部分的设计，赛题设综合组、单项组和创新组，每人只限参加一个组别的比赛。</w:t>
      </w:r>
    </w:p>
    <w:p w14:paraId="79DF463D"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综合组：完成油（气）藏工程、钻完井工程、采油（气）工程、地面工程、</w:t>
      </w:r>
      <w:r>
        <w:rPr>
          <w:rFonts w:ascii="仿宋_GB2312" w:eastAsia="仿宋_GB2312" w:hAnsi="仿宋_GB2312" w:cs="仿宋_GB2312" w:hint="eastAsia"/>
          <w:sz w:val="28"/>
          <w:szCs w:val="28"/>
        </w:rPr>
        <w:t>HSE</w:t>
      </w:r>
      <w:r>
        <w:rPr>
          <w:rFonts w:ascii="仿宋_GB2312" w:eastAsia="仿宋_GB2312" w:hAnsi="仿宋_GB2312" w:cs="仿宋_GB2312" w:hint="eastAsia"/>
          <w:sz w:val="28"/>
          <w:szCs w:val="28"/>
        </w:rPr>
        <w:t>、经济评价等一整套油（气）田总体开发方案，由</w:t>
      </w:r>
      <w:r>
        <w:rPr>
          <w:rFonts w:ascii="仿宋_GB2312" w:eastAsia="仿宋_GB2312" w:hAnsi="仿宋_GB2312" w:cs="仿宋_GB2312" w:hint="eastAsia"/>
          <w:sz w:val="28"/>
          <w:szCs w:val="28"/>
        </w:rPr>
        <w:t xml:space="preserve"> 3-4 </w:t>
      </w:r>
      <w:r>
        <w:rPr>
          <w:rFonts w:ascii="仿宋_GB2312" w:eastAsia="仿宋_GB2312" w:hAnsi="仿宋_GB2312" w:cs="仿宋_GB2312" w:hint="eastAsia"/>
          <w:sz w:val="28"/>
          <w:szCs w:val="28"/>
        </w:rPr>
        <w:t>名在校学生组成，指导教师</w:t>
      </w:r>
      <w:r>
        <w:rPr>
          <w:rFonts w:ascii="仿宋_GB2312" w:eastAsia="仿宋_GB2312" w:hAnsi="仿宋_GB2312" w:cs="仿宋_GB2312" w:hint="eastAsia"/>
          <w:sz w:val="28"/>
          <w:szCs w:val="28"/>
        </w:rPr>
        <w:t xml:space="preserve"> 1-4 </w:t>
      </w:r>
      <w:r>
        <w:rPr>
          <w:rFonts w:ascii="仿宋_GB2312" w:eastAsia="仿宋_GB2312" w:hAnsi="仿宋_GB2312" w:cs="仿宋_GB2312" w:hint="eastAsia"/>
          <w:sz w:val="28"/>
          <w:szCs w:val="28"/>
        </w:rPr>
        <w:t>名。</w:t>
      </w:r>
    </w:p>
    <w:p w14:paraId="15525311"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单项组：完成油（气）藏工程、钻完井工程、采油（气）工程、地面工程四项中任一项的设计方案，由</w:t>
      </w:r>
      <w:r>
        <w:rPr>
          <w:rFonts w:ascii="仿宋_GB2312" w:eastAsia="仿宋_GB2312" w:hAnsi="仿宋_GB2312" w:cs="仿宋_GB2312" w:hint="eastAsia"/>
          <w:sz w:val="28"/>
          <w:szCs w:val="28"/>
        </w:rPr>
        <w:t xml:space="preserve"> 1-2 </w:t>
      </w:r>
      <w:r>
        <w:rPr>
          <w:rFonts w:ascii="仿宋_GB2312" w:eastAsia="仿宋_GB2312" w:hAnsi="仿宋_GB2312" w:cs="仿宋_GB2312" w:hint="eastAsia"/>
          <w:sz w:val="28"/>
          <w:szCs w:val="28"/>
        </w:rPr>
        <w:t>名在校学生组成，指导教师</w:t>
      </w:r>
      <w:r>
        <w:rPr>
          <w:rFonts w:ascii="仿宋_GB2312" w:eastAsia="仿宋_GB2312" w:hAnsi="仿宋_GB2312" w:cs="仿宋_GB2312" w:hint="eastAsia"/>
          <w:sz w:val="28"/>
          <w:szCs w:val="28"/>
        </w:rPr>
        <w:t xml:space="preserve"> 1 </w:t>
      </w:r>
      <w:r>
        <w:rPr>
          <w:rFonts w:ascii="仿宋_GB2312" w:eastAsia="仿宋_GB2312" w:hAnsi="仿宋_GB2312" w:cs="仿宋_GB2312" w:hint="eastAsia"/>
          <w:sz w:val="28"/>
          <w:szCs w:val="28"/>
        </w:rPr>
        <w:t>名。</w:t>
      </w:r>
    </w:p>
    <w:p w14:paraId="1DC629FC"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创新组：选手根据方案设计类赛题的数据资料，对整套油（气）田开发涉及到的相关技术工艺进行创新设计，包括软件的编写、工艺的创新、设备或装置的设计等。作品完成后，填写作品申报说明书并附相关的设计图纸、软件程序等。由</w:t>
      </w:r>
      <w:r>
        <w:rPr>
          <w:rFonts w:ascii="仿宋_GB2312" w:eastAsia="仿宋_GB2312" w:hAnsi="仿宋_GB2312" w:cs="仿宋_GB2312" w:hint="eastAsia"/>
          <w:sz w:val="28"/>
          <w:szCs w:val="28"/>
        </w:rPr>
        <w:t xml:space="preserve"> 1-2 </w:t>
      </w:r>
      <w:r>
        <w:rPr>
          <w:rFonts w:ascii="仿宋_GB2312" w:eastAsia="仿宋_GB2312" w:hAnsi="仿宋_GB2312" w:cs="仿宋_GB2312" w:hint="eastAsia"/>
          <w:sz w:val="28"/>
          <w:szCs w:val="28"/>
        </w:rPr>
        <w:t>名在校学生组成，指导教师</w:t>
      </w:r>
      <w:r>
        <w:rPr>
          <w:rFonts w:ascii="仿宋_GB2312" w:eastAsia="仿宋_GB2312" w:hAnsi="仿宋_GB2312" w:cs="仿宋_GB2312" w:hint="eastAsia"/>
          <w:sz w:val="28"/>
          <w:szCs w:val="28"/>
        </w:rPr>
        <w:t xml:space="preserve"> 1 </w:t>
      </w:r>
      <w:r>
        <w:rPr>
          <w:rFonts w:ascii="仿宋_GB2312" w:eastAsia="仿宋_GB2312" w:hAnsi="仿宋_GB2312" w:cs="仿宋_GB2312" w:hint="eastAsia"/>
          <w:sz w:val="28"/>
          <w:szCs w:val="28"/>
        </w:rPr>
        <w:t>名。</w:t>
      </w:r>
    </w:p>
    <w:p w14:paraId="2A00D109" w14:textId="77777777" w:rsidR="00C37E43" w:rsidRDefault="00865477">
      <w:pPr>
        <w:adjustRightInd w:val="0"/>
        <w:snapToGrid w:val="0"/>
        <w:spacing w:line="360" w:lineRule="auto"/>
        <w:ind w:firstLineChars="200"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2.</w:t>
      </w:r>
      <w:r>
        <w:rPr>
          <w:rFonts w:ascii="仿宋_GB2312" w:eastAsia="仿宋_GB2312" w:hAnsi="仿宋_GB2312" w:cs="仿宋_GB2312" w:hint="eastAsia"/>
          <w:b/>
          <w:bCs/>
          <w:sz w:val="28"/>
          <w:szCs w:val="28"/>
        </w:rPr>
        <w:t>活动时间</w:t>
      </w:r>
    </w:p>
    <w:p w14:paraId="11A33FDB"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2025</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月</w:t>
      </w:r>
    </w:p>
    <w:p w14:paraId="47F00690" w14:textId="77777777" w:rsidR="00C37E43" w:rsidRDefault="00865477">
      <w:pPr>
        <w:adjustRightInd w:val="0"/>
        <w:snapToGrid w:val="0"/>
        <w:spacing w:line="360" w:lineRule="auto"/>
        <w:ind w:firstLineChars="200"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3.</w:t>
      </w:r>
      <w:r>
        <w:rPr>
          <w:rFonts w:ascii="仿宋_GB2312" w:eastAsia="仿宋_GB2312" w:hAnsi="仿宋_GB2312" w:cs="仿宋_GB2312" w:hint="eastAsia"/>
          <w:b/>
          <w:bCs/>
          <w:sz w:val="28"/>
          <w:szCs w:val="28"/>
        </w:rPr>
        <w:t>参与对象</w:t>
      </w:r>
    </w:p>
    <w:p w14:paraId="79826AEE"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中国石油大学（华东）全体本科生、研究生。参赛学生需根据参赛组别组成</w:t>
      </w:r>
      <w:r>
        <w:rPr>
          <w:rFonts w:ascii="仿宋_GB2312" w:eastAsia="仿宋_GB2312" w:hAnsi="仿宋_GB2312" w:cs="仿宋_GB2312" w:hint="eastAsia"/>
          <w:sz w:val="28"/>
          <w:szCs w:val="28"/>
        </w:rPr>
        <w:t xml:space="preserve"> 1-4 </w:t>
      </w:r>
      <w:r>
        <w:rPr>
          <w:rFonts w:ascii="仿宋_GB2312" w:eastAsia="仿宋_GB2312" w:hAnsi="仿宋_GB2312" w:cs="仿宋_GB2312" w:hint="eastAsia"/>
          <w:sz w:val="28"/>
          <w:szCs w:val="28"/>
        </w:rPr>
        <w:t>人的团队，学历构成不限。选手可同时参加方案设</w:t>
      </w:r>
      <w:r>
        <w:rPr>
          <w:rFonts w:ascii="仿宋_GB2312" w:eastAsia="仿宋_GB2312" w:hAnsi="仿宋_GB2312" w:cs="仿宋_GB2312" w:hint="eastAsia"/>
          <w:sz w:val="28"/>
          <w:szCs w:val="28"/>
        </w:rPr>
        <w:lastRenderedPageBreak/>
        <w:t>计类和国际赛道两个类别的比赛，但方案设计类内，只能选择参加其中</w:t>
      </w:r>
      <w:r>
        <w:rPr>
          <w:rFonts w:ascii="仿宋_GB2312" w:eastAsia="仿宋_GB2312" w:hAnsi="仿宋_GB2312" w:cs="仿宋_GB2312" w:hint="eastAsia"/>
          <w:sz w:val="28"/>
          <w:szCs w:val="28"/>
        </w:rPr>
        <w:t xml:space="preserve"> 1 </w:t>
      </w:r>
      <w:r>
        <w:rPr>
          <w:rFonts w:ascii="仿宋_GB2312" w:eastAsia="仿宋_GB2312" w:hAnsi="仿宋_GB2312" w:cs="仿宋_GB2312" w:hint="eastAsia"/>
          <w:sz w:val="28"/>
          <w:szCs w:val="28"/>
        </w:rPr>
        <w:t>个组别。</w:t>
      </w:r>
    </w:p>
    <w:p w14:paraId="1B8A7A98" w14:textId="77777777" w:rsidR="00C37E43" w:rsidRDefault="00865477">
      <w:pPr>
        <w:adjustRightInd w:val="0"/>
        <w:snapToGrid w:val="0"/>
        <w:spacing w:line="360" w:lineRule="auto"/>
        <w:ind w:firstLineChars="200"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4.</w:t>
      </w:r>
      <w:r>
        <w:rPr>
          <w:rFonts w:ascii="仿宋_GB2312" w:eastAsia="仿宋_GB2312" w:hAnsi="仿宋_GB2312" w:cs="仿宋_GB2312" w:hint="eastAsia"/>
          <w:b/>
          <w:bCs/>
          <w:sz w:val="28"/>
          <w:szCs w:val="28"/>
        </w:rPr>
        <w:t>奖励方法</w:t>
      </w:r>
    </w:p>
    <w:p w14:paraId="09020D99"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本科生提交大赛有效作品将赋予</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个创新创业学时，如获得省级及以上奖项还可进行转换</w:t>
      </w:r>
    </w:p>
    <w:p w14:paraId="0848DE49" w14:textId="77777777" w:rsidR="00C37E43" w:rsidRDefault="00865477">
      <w:pPr>
        <w:widowControl/>
        <w:jc w:val="left"/>
        <w:rPr>
          <w:rFonts w:ascii="黑体" w:eastAsia="黑体" w:hAnsi="黑体" w:cs="仿宋_GB2312" w:hint="eastAsia"/>
          <w:sz w:val="28"/>
          <w:szCs w:val="28"/>
        </w:rPr>
      </w:pPr>
      <w:r>
        <w:rPr>
          <w:rFonts w:ascii="黑体" w:eastAsia="黑体" w:hAnsi="黑体" w:cs="仿宋_GB2312" w:hint="eastAsia"/>
          <w:sz w:val="28"/>
          <w:szCs w:val="28"/>
        </w:rPr>
        <w:t>（六）“生活中的化工”</w:t>
      </w:r>
      <w:r>
        <w:rPr>
          <w:rFonts w:ascii="黑体" w:eastAsia="黑体" w:hAnsi="黑体" w:cs="仿宋_GB2312" w:hint="eastAsia"/>
          <w:sz w:val="28"/>
          <w:szCs w:val="28"/>
        </w:rPr>
        <w:t>PPT</w:t>
      </w:r>
      <w:r>
        <w:rPr>
          <w:rFonts w:ascii="黑体" w:eastAsia="黑体" w:hAnsi="黑体" w:cs="仿宋_GB2312" w:hint="eastAsia"/>
          <w:sz w:val="28"/>
          <w:szCs w:val="28"/>
        </w:rPr>
        <w:t>制作大赛</w:t>
      </w:r>
    </w:p>
    <w:p w14:paraId="6E844C17" w14:textId="77777777" w:rsidR="00C37E43" w:rsidRDefault="00865477">
      <w:pPr>
        <w:adjustRightInd w:val="0"/>
        <w:snapToGrid w:val="0"/>
        <w:spacing w:line="360" w:lineRule="auto"/>
        <w:ind w:firstLineChars="200"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1.</w:t>
      </w:r>
      <w:r>
        <w:rPr>
          <w:rFonts w:ascii="仿宋_GB2312" w:eastAsia="仿宋_GB2312" w:hAnsi="仿宋_GB2312" w:cs="仿宋_GB2312" w:hint="eastAsia"/>
          <w:b/>
          <w:bCs/>
          <w:sz w:val="28"/>
          <w:szCs w:val="28"/>
        </w:rPr>
        <w:t>活动主题</w:t>
      </w:r>
    </w:p>
    <w:p w14:paraId="646809B0"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“生活中的化工”</w:t>
      </w:r>
      <w:r>
        <w:rPr>
          <w:rFonts w:ascii="仿宋_GB2312" w:eastAsia="仿宋_GB2312" w:hAnsi="仿宋_GB2312" w:cs="仿宋_GB2312" w:hint="eastAsia"/>
          <w:sz w:val="28"/>
          <w:szCs w:val="28"/>
        </w:rPr>
        <w:t>PPT</w:t>
      </w:r>
      <w:r>
        <w:rPr>
          <w:rFonts w:ascii="仿宋_GB2312" w:eastAsia="仿宋_GB2312" w:hAnsi="仿宋_GB2312" w:cs="仿宋_GB2312" w:hint="eastAsia"/>
          <w:sz w:val="28"/>
          <w:szCs w:val="28"/>
        </w:rPr>
        <w:t>制作大赛活动</w:t>
      </w:r>
    </w:p>
    <w:p w14:paraId="519EB2FE" w14:textId="77777777" w:rsidR="00C37E43" w:rsidRDefault="00865477">
      <w:pPr>
        <w:adjustRightInd w:val="0"/>
        <w:snapToGrid w:val="0"/>
        <w:spacing w:line="360" w:lineRule="auto"/>
        <w:ind w:firstLineChars="200"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2.</w:t>
      </w:r>
      <w:r>
        <w:rPr>
          <w:rFonts w:ascii="仿宋_GB2312" w:eastAsia="仿宋_GB2312" w:hAnsi="仿宋_GB2312" w:cs="仿宋_GB2312" w:hint="eastAsia"/>
          <w:b/>
          <w:bCs/>
          <w:sz w:val="28"/>
          <w:szCs w:val="28"/>
        </w:rPr>
        <w:t>目的及意义</w:t>
      </w:r>
    </w:p>
    <w:p w14:paraId="5045ABDD"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）普及化工知识：</w:t>
      </w:r>
    </w:p>
    <w:p w14:paraId="1BDF2537"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通过比赛，展示化工在日常生活中无处不在的应用，如烹饪、洗涤、医疗等。解释化工的正面作用，减少因不了解而产生的对化工行业的误解和偏见。</w:t>
      </w:r>
    </w:p>
    <w:p w14:paraId="5AA35FFB"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）激发创新思维：</w:t>
      </w:r>
    </w:p>
    <w:p w14:paraId="48A61871"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参赛者需探索如何将化工知识转化为易于理解的视觉内容。通过比赛激发参赛者对新技术的兴趣，推动化工领域的创新和发展。</w:t>
      </w:r>
    </w:p>
    <w:p w14:paraId="27049559"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）培养综合能力：</w:t>
      </w:r>
    </w:p>
    <w:p w14:paraId="75E23931"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要求参赛者收集、整理和分析大量信息，提炼出核心要点进行展示。同时，多人合作完成</w:t>
      </w:r>
      <w:r>
        <w:rPr>
          <w:rFonts w:ascii="仿宋_GB2312" w:eastAsia="仿宋_GB2312" w:hAnsi="仿宋_GB2312" w:cs="仿宋_GB2312" w:hint="eastAsia"/>
          <w:sz w:val="28"/>
          <w:szCs w:val="28"/>
        </w:rPr>
        <w:t>PPT</w:t>
      </w:r>
      <w:r>
        <w:rPr>
          <w:rFonts w:ascii="仿宋_GB2312" w:eastAsia="仿宋_GB2312" w:hAnsi="仿宋_GB2312" w:cs="仿宋_GB2312" w:hint="eastAsia"/>
          <w:sz w:val="28"/>
          <w:szCs w:val="28"/>
        </w:rPr>
        <w:t>制作，锻炼团队协作和沟通能力。</w:t>
      </w:r>
    </w:p>
    <w:p w14:paraId="02B9000B" w14:textId="77777777" w:rsidR="00C37E43" w:rsidRDefault="00865477">
      <w:pPr>
        <w:adjustRightInd w:val="0"/>
        <w:snapToGrid w:val="0"/>
        <w:spacing w:line="360" w:lineRule="auto"/>
        <w:ind w:firstLineChars="200"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3.</w:t>
      </w:r>
      <w:r>
        <w:rPr>
          <w:rFonts w:ascii="仿宋_GB2312" w:eastAsia="仿宋_GB2312" w:hAnsi="仿宋_GB2312" w:cs="仿宋_GB2312" w:hint="eastAsia"/>
          <w:b/>
          <w:bCs/>
          <w:sz w:val="28"/>
          <w:szCs w:val="28"/>
        </w:rPr>
        <w:t>活动时间</w:t>
      </w:r>
    </w:p>
    <w:p w14:paraId="0E436790"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月上旬（具体活动时间待定）</w:t>
      </w:r>
    </w:p>
    <w:p w14:paraId="4AE8B051" w14:textId="77777777" w:rsidR="00C37E43" w:rsidRDefault="00865477">
      <w:pPr>
        <w:adjustRightInd w:val="0"/>
        <w:snapToGrid w:val="0"/>
        <w:spacing w:line="360" w:lineRule="auto"/>
        <w:ind w:firstLineChars="200"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4.</w:t>
      </w:r>
      <w:r>
        <w:rPr>
          <w:rFonts w:ascii="仿宋_GB2312" w:eastAsia="仿宋_GB2312" w:hAnsi="仿宋_GB2312" w:cs="仿宋_GB2312" w:hint="eastAsia"/>
          <w:b/>
          <w:bCs/>
          <w:sz w:val="28"/>
          <w:szCs w:val="28"/>
        </w:rPr>
        <w:t>活动对象</w:t>
      </w:r>
    </w:p>
    <w:p w14:paraId="5BC0FC53"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中国石油大学（华东）全体本科生</w:t>
      </w:r>
    </w:p>
    <w:p w14:paraId="159CE162" w14:textId="77777777" w:rsidR="00C37E43" w:rsidRDefault="00865477">
      <w:pPr>
        <w:adjustRightInd w:val="0"/>
        <w:snapToGrid w:val="0"/>
        <w:spacing w:line="360" w:lineRule="auto"/>
        <w:ind w:firstLineChars="200"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5.</w:t>
      </w:r>
      <w:r>
        <w:rPr>
          <w:rFonts w:ascii="仿宋_GB2312" w:eastAsia="仿宋_GB2312" w:hAnsi="仿宋_GB2312" w:cs="仿宋_GB2312" w:hint="eastAsia"/>
          <w:b/>
          <w:bCs/>
          <w:sz w:val="28"/>
          <w:szCs w:val="28"/>
        </w:rPr>
        <w:t>活动流程及内容</w:t>
      </w:r>
    </w:p>
    <w:p w14:paraId="3E7F2F4A"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本项目主要包括</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个部分：</w:t>
      </w:r>
    </w:p>
    <w:p w14:paraId="3045F6B0"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lastRenderedPageBreak/>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）化工基础知识问卷调查：</w:t>
      </w:r>
    </w:p>
    <w:p w14:paraId="07157863"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参赛者根据已知的生活中的化工信息，对问卷（形式待定）中的问题进行作答。</w:t>
      </w:r>
    </w:p>
    <w:p w14:paraId="7A1052EE"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参赛形式：网络问卷</w:t>
      </w:r>
    </w:p>
    <w:p w14:paraId="5F4A6587"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PPT</w:t>
      </w:r>
      <w:r>
        <w:rPr>
          <w:rFonts w:ascii="仿宋_GB2312" w:eastAsia="仿宋_GB2312" w:hAnsi="仿宋_GB2312" w:cs="仿宋_GB2312" w:hint="eastAsia"/>
          <w:sz w:val="28"/>
          <w:szCs w:val="28"/>
        </w:rPr>
        <w:t>内容现场演讲：</w:t>
      </w:r>
    </w:p>
    <w:p w14:paraId="03B0533B"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主办方提前提供</w:t>
      </w:r>
      <w:r>
        <w:rPr>
          <w:rFonts w:ascii="仿宋_GB2312" w:eastAsia="仿宋_GB2312" w:hAnsi="仿宋_GB2312" w:cs="仿宋_GB2312" w:hint="eastAsia"/>
          <w:sz w:val="28"/>
          <w:szCs w:val="28"/>
        </w:rPr>
        <w:t>PPT</w:t>
      </w:r>
      <w:r>
        <w:rPr>
          <w:rFonts w:ascii="仿宋_GB2312" w:eastAsia="仿宋_GB2312" w:hAnsi="仿宋_GB2312" w:cs="仿宋_GB2312" w:hint="eastAsia"/>
          <w:sz w:val="28"/>
          <w:szCs w:val="28"/>
        </w:rPr>
        <w:t>主题信息并进行选择，主要包括，生活中的衣食住行方面，各参赛队伍依据自身想法选择主题，拟订队伍名称与方向，并通过查阅相关资料，结合自身对化工的理解，形成参与比赛的</w:t>
      </w:r>
      <w:r>
        <w:rPr>
          <w:rFonts w:ascii="仿宋_GB2312" w:eastAsia="仿宋_GB2312" w:hAnsi="仿宋_GB2312" w:cs="仿宋_GB2312" w:hint="eastAsia"/>
          <w:sz w:val="28"/>
          <w:szCs w:val="28"/>
        </w:rPr>
        <w:t>PPT</w:t>
      </w:r>
      <w:r>
        <w:rPr>
          <w:rFonts w:ascii="仿宋_GB2312" w:eastAsia="仿宋_GB2312" w:hAnsi="仿宋_GB2312" w:cs="仿宋_GB2312" w:hint="eastAsia"/>
          <w:sz w:val="28"/>
          <w:szCs w:val="28"/>
        </w:rPr>
        <w:t>。活动开始后，各队伍对自己的</w:t>
      </w:r>
      <w:r>
        <w:rPr>
          <w:rFonts w:ascii="仿宋_GB2312" w:eastAsia="仿宋_GB2312" w:hAnsi="仿宋_GB2312" w:cs="仿宋_GB2312" w:hint="eastAsia"/>
          <w:sz w:val="28"/>
          <w:szCs w:val="28"/>
        </w:rPr>
        <w:t>PPT</w:t>
      </w:r>
      <w:r>
        <w:rPr>
          <w:rFonts w:ascii="仿宋_GB2312" w:eastAsia="仿宋_GB2312" w:hAnsi="仿宋_GB2312" w:cs="仿宋_GB2312" w:hint="eastAsia"/>
          <w:sz w:val="28"/>
          <w:szCs w:val="28"/>
        </w:rPr>
        <w:t>进行</w:t>
      </w:r>
      <w:r>
        <w:rPr>
          <w:rFonts w:ascii="仿宋_GB2312" w:eastAsia="仿宋_GB2312" w:hAnsi="仿宋_GB2312" w:cs="仿宋_GB2312" w:hint="eastAsia"/>
          <w:sz w:val="28"/>
          <w:szCs w:val="28"/>
        </w:rPr>
        <w:t>5-8min</w:t>
      </w:r>
      <w:r>
        <w:rPr>
          <w:rFonts w:ascii="仿宋_GB2312" w:eastAsia="仿宋_GB2312" w:hAnsi="仿宋_GB2312" w:cs="仿宋_GB2312" w:hint="eastAsia"/>
          <w:sz w:val="28"/>
          <w:szCs w:val="28"/>
        </w:rPr>
        <w:t>的讲解与分析，表达自身的理解。评委依据各组汇报情况，对答辩内容进行提问。评委根据</w:t>
      </w:r>
      <w:r>
        <w:rPr>
          <w:rFonts w:ascii="仿宋_GB2312" w:eastAsia="仿宋_GB2312" w:hAnsi="仿宋_GB2312" w:cs="仿宋_GB2312" w:hint="eastAsia"/>
          <w:sz w:val="28"/>
          <w:szCs w:val="28"/>
        </w:rPr>
        <w:t>PPT</w:t>
      </w:r>
      <w:r>
        <w:rPr>
          <w:rFonts w:ascii="仿宋_GB2312" w:eastAsia="仿宋_GB2312" w:hAnsi="仿宋_GB2312" w:cs="仿宋_GB2312" w:hint="eastAsia"/>
          <w:sz w:val="28"/>
          <w:szCs w:val="28"/>
        </w:rPr>
        <w:t>制作情况，现场演讲情况以及问答内容情况进行打分评选。</w:t>
      </w:r>
    </w:p>
    <w:p w14:paraId="780ED33D"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）总成绩根据前两部分成绩的比例换算加和，决出一等奖、二等奖、三等奖、参与奖若干。</w:t>
      </w:r>
    </w:p>
    <w:p w14:paraId="70D5A247" w14:textId="77777777" w:rsidR="00C37E43" w:rsidRDefault="00865477">
      <w:pPr>
        <w:adjustRightInd w:val="0"/>
        <w:snapToGrid w:val="0"/>
        <w:spacing w:line="360" w:lineRule="auto"/>
        <w:ind w:firstLineChars="200"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6.</w:t>
      </w:r>
      <w:r>
        <w:rPr>
          <w:rFonts w:ascii="仿宋_GB2312" w:eastAsia="仿宋_GB2312" w:hAnsi="仿宋_GB2312" w:cs="仿宋_GB2312" w:hint="eastAsia"/>
          <w:b/>
          <w:bCs/>
          <w:sz w:val="28"/>
          <w:szCs w:val="28"/>
        </w:rPr>
        <w:t>评分细则</w:t>
      </w:r>
    </w:p>
    <w:p w14:paraId="23AD6D3F"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问卷部分占</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ppt</w:t>
      </w:r>
      <w:r>
        <w:rPr>
          <w:rFonts w:ascii="仿宋_GB2312" w:eastAsia="仿宋_GB2312" w:hAnsi="仿宋_GB2312" w:cs="仿宋_GB2312" w:hint="eastAsia"/>
          <w:sz w:val="28"/>
          <w:szCs w:val="28"/>
        </w:rPr>
        <w:t>宣讲部分</w:t>
      </w:r>
      <w:r>
        <w:rPr>
          <w:rFonts w:ascii="仿宋_GB2312" w:eastAsia="仿宋_GB2312" w:hAnsi="仿宋_GB2312" w:cs="仿宋_GB2312" w:hint="eastAsia"/>
          <w:sz w:val="28"/>
          <w:szCs w:val="28"/>
        </w:rPr>
        <w:t>50%</w:t>
      </w:r>
      <w:r>
        <w:rPr>
          <w:rFonts w:ascii="仿宋_GB2312" w:eastAsia="仿宋_GB2312" w:hAnsi="仿宋_GB2312" w:cs="仿宋_GB2312" w:hint="eastAsia"/>
          <w:sz w:val="28"/>
          <w:szCs w:val="28"/>
        </w:rPr>
        <w:t>（具体评分如下）</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问答环节</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w:t>
      </w:r>
    </w:p>
    <w:p w14:paraId="4F44D976"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）内容（</w:t>
      </w:r>
      <w:r>
        <w:rPr>
          <w:rFonts w:ascii="仿宋_GB2312" w:eastAsia="仿宋_GB2312" w:hAnsi="仿宋_GB2312" w:cs="仿宋_GB2312" w:hint="eastAsia"/>
          <w:sz w:val="28"/>
          <w:szCs w:val="28"/>
        </w:rPr>
        <w:t>25</w:t>
      </w:r>
      <w:r>
        <w:rPr>
          <w:rFonts w:ascii="仿宋_GB2312" w:eastAsia="仿宋_GB2312" w:hAnsi="仿宋_GB2312" w:cs="仿宋_GB2312" w:hint="eastAsia"/>
          <w:sz w:val="28"/>
          <w:szCs w:val="28"/>
        </w:rPr>
        <w:t>分）</w:t>
      </w:r>
    </w:p>
    <w:p w14:paraId="1F5759F6"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 </w:t>
      </w:r>
      <w:r>
        <w:rPr>
          <w:rFonts w:ascii="仿宋_GB2312" w:eastAsia="仿宋_GB2312" w:hAnsi="仿宋_GB2312" w:cs="仿宋_GB2312" w:hint="eastAsia"/>
          <w:sz w:val="28"/>
          <w:szCs w:val="28"/>
        </w:rPr>
        <w:t>内容完整、充实，符合主题要求，具有创新性和实用性。</w:t>
      </w:r>
    </w:p>
    <w:p w14:paraId="752300E4"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 </w:t>
      </w:r>
      <w:r>
        <w:rPr>
          <w:rFonts w:ascii="仿宋_GB2312" w:eastAsia="仿宋_GB2312" w:hAnsi="仿宋_GB2312" w:cs="仿宋_GB2312" w:hint="eastAsia"/>
          <w:sz w:val="28"/>
          <w:szCs w:val="28"/>
        </w:rPr>
        <w:t>信息准确、逻辑清晰，能够支持演讲内容。</w:t>
      </w:r>
    </w:p>
    <w:p w14:paraId="5AE61274"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 </w:t>
      </w:r>
      <w:r>
        <w:rPr>
          <w:rFonts w:ascii="仿宋_GB2312" w:eastAsia="仿宋_GB2312" w:hAnsi="仿宋_GB2312" w:cs="仿宋_GB2312" w:hint="eastAsia"/>
          <w:sz w:val="28"/>
          <w:szCs w:val="28"/>
        </w:rPr>
        <w:t>文字表述简洁明了。</w:t>
      </w:r>
    </w:p>
    <w:p w14:paraId="475ECE12"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）设计与布局（</w:t>
      </w: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分）</w:t>
      </w:r>
    </w:p>
    <w:p w14:paraId="1B1471E4"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 </w:t>
      </w:r>
      <w:r>
        <w:rPr>
          <w:rFonts w:ascii="仿宋_GB2312" w:eastAsia="仿宋_GB2312" w:hAnsi="仿宋_GB2312" w:cs="仿宋_GB2312" w:hint="eastAsia"/>
          <w:sz w:val="28"/>
          <w:szCs w:val="28"/>
        </w:rPr>
        <w:t>版面设计美观、布局合理，色彩搭配和谐。</w:t>
      </w:r>
    </w:p>
    <w:p w14:paraId="7A61FA23"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 </w:t>
      </w:r>
      <w:r>
        <w:rPr>
          <w:rFonts w:ascii="仿宋_GB2312" w:eastAsia="仿宋_GB2312" w:hAnsi="仿宋_GB2312" w:cs="仿宋_GB2312" w:hint="eastAsia"/>
          <w:sz w:val="28"/>
          <w:szCs w:val="28"/>
        </w:rPr>
        <w:t>图文并茂，图表清晰，能够有效辅助内容表达。</w:t>
      </w:r>
    </w:p>
    <w:p w14:paraId="1BC60767"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 </w:t>
      </w:r>
      <w:r>
        <w:rPr>
          <w:rFonts w:ascii="仿宋_GB2312" w:eastAsia="仿宋_GB2312" w:hAnsi="仿宋_GB2312" w:cs="仿宋_GB2312" w:hint="eastAsia"/>
          <w:sz w:val="28"/>
          <w:szCs w:val="28"/>
        </w:rPr>
        <w:t>动画和过渡效果适度，不干扰信息传递。</w:t>
      </w:r>
    </w:p>
    <w:p w14:paraId="1716C978"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lastRenderedPageBreak/>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）演讲技巧（</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分）</w:t>
      </w:r>
    </w:p>
    <w:p w14:paraId="603BCC45"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 </w:t>
      </w:r>
      <w:r>
        <w:rPr>
          <w:rFonts w:ascii="仿宋_GB2312" w:eastAsia="仿宋_GB2312" w:hAnsi="仿宋_GB2312" w:cs="仿宋_GB2312" w:hint="eastAsia"/>
          <w:sz w:val="28"/>
          <w:szCs w:val="28"/>
        </w:rPr>
        <w:t>语言表达清晰、流畅，语速适中。</w:t>
      </w:r>
    </w:p>
    <w:p w14:paraId="71185E70"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 </w:t>
      </w:r>
      <w:r>
        <w:rPr>
          <w:rFonts w:ascii="仿宋_GB2312" w:eastAsia="仿宋_GB2312" w:hAnsi="仿宋_GB2312" w:cs="仿宋_GB2312" w:hint="eastAsia"/>
          <w:sz w:val="28"/>
          <w:szCs w:val="28"/>
        </w:rPr>
        <w:t>声音洪亮、自信，富有感染力。</w:t>
      </w:r>
    </w:p>
    <w:p w14:paraId="4EEBD3B1"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 </w:t>
      </w:r>
      <w:r>
        <w:rPr>
          <w:rFonts w:ascii="仿宋_GB2312" w:eastAsia="仿宋_GB2312" w:hAnsi="仿宋_GB2312" w:cs="仿宋_GB2312" w:hint="eastAsia"/>
          <w:sz w:val="28"/>
          <w:szCs w:val="28"/>
        </w:rPr>
        <w:t>演讲节奏得当，能够控制时间。</w:t>
      </w:r>
    </w:p>
    <w:p w14:paraId="4B2EAF0B" w14:textId="77777777" w:rsidR="00C37E43" w:rsidRDefault="00865477">
      <w:pPr>
        <w:adjustRightInd w:val="0"/>
        <w:snapToGrid w:val="0"/>
        <w:spacing w:line="360" w:lineRule="auto"/>
        <w:ind w:firstLineChars="200"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7.</w:t>
      </w:r>
      <w:r>
        <w:rPr>
          <w:rFonts w:ascii="仿宋_GB2312" w:eastAsia="仿宋_GB2312" w:hAnsi="仿宋_GB2312" w:cs="仿宋_GB2312" w:hint="eastAsia"/>
          <w:b/>
          <w:bCs/>
          <w:sz w:val="28"/>
          <w:szCs w:val="28"/>
        </w:rPr>
        <w:t>联系人</w:t>
      </w:r>
    </w:p>
    <w:p w14:paraId="6CB305C9"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栾嘉伟（</w:t>
      </w:r>
      <w:r>
        <w:rPr>
          <w:rFonts w:ascii="仿宋_GB2312" w:eastAsia="仿宋_GB2312" w:hAnsi="仿宋_GB2312" w:cs="仿宋_GB2312" w:hint="eastAsia"/>
          <w:sz w:val="28"/>
          <w:szCs w:val="28"/>
        </w:rPr>
        <w:t>19863756869</w:t>
      </w:r>
      <w:r>
        <w:rPr>
          <w:rFonts w:ascii="仿宋_GB2312" w:eastAsia="仿宋_GB2312" w:hAnsi="仿宋_GB2312" w:cs="仿宋_GB2312" w:hint="eastAsia"/>
          <w:sz w:val="28"/>
          <w:szCs w:val="28"/>
        </w:rPr>
        <w:t>）、陈雨萌（</w:t>
      </w:r>
      <w:r>
        <w:rPr>
          <w:rFonts w:ascii="仿宋_GB2312" w:eastAsia="仿宋_GB2312" w:hAnsi="仿宋_GB2312" w:cs="仿宋_GB2312" w:hint="eastAsia"/>
          <w:sz w:val="28"/>
          <w:szCs w:val="28"/>
        </w:rPr>
        <w:t>19862261326</w:t>
      </w:r>
      <w:r>
        <w:rPr>
          <w:rFonts w:ascii="仿宋_GB2312" w:eastAsia="仿宋_GB2312" w:hAnsi="仿宋_GB2312" w:cs="仿宋_GB2312" w:hint="eastAsia"/>
          <w:sz w:val="28"/>
          <w:szCs w:val="28"/>
        </w:rPr>
        <w:t>）</w:t>
      </w:r>
    </w:p>
    <w:p w14:paraId="4018F351" w14:textId="77777777" w:rsidR="00C37E43" w:rsidRDefault="00865477">
      <w:pPr>
        <w:widowControl/>
        <w:jc w:val="left"/>
        <w:rPr>
          <w:rFonts w:ascii="黑体" w:eastAsia="黑体" w:hAnsi="黑体" w:cs="仿宋_GB2312" w:hint="eastAsia"/>
          <w:sz w:val="28"/>
          <w:szCs w:val="28"/>
        </w:rPr>
      </w:pPr>
      <w:r>
        <w:rPr>
          <w:rFonts w:ascii="黑体" w:eastAsia="黑体" w:hAnsi="黑体" w:cs="仿宋_GB2312" w:hint="eastAsia"/>
          <w:sz w:val="28"/>
          <w:szCs w:val="28"/>
        </w:rPr>
        <w:t>（七）中国大学生</w:t>
      </w:r>
      <w:r>
        <w:rPr>
          <w:rFonts w:ascii="黑体" w:eastAsia="黑体" w:hAnsi="黑体" w:cs="仿宋_GB2312" w:hint="eastAsia"/>
          <w:sz w:val="28"/>
          <w:szCs w:val="28"/>
        </w:rPr>
        <w:t>Chem-E-Car</w:t>
      </w:r>
      <w:r>
        <w:rPr>
          <w:rFonts w:ascii="黑体" w:eastAsia="黑体" w:hAnsi="黑体" w:cs="仿宋_GB2312" w:hint="eastAsia"/>
          <w:sz w:val="28"/>
          <w:szCs w:val="28"/>
        </w:rPr>
        <w:t>竞赛校赛</w:t>
      </w:r>
    </w:p>
    <w:p w14:paraId="183B30A3" w14:textId="77777777" w:rsidR="00C37E43" w:rsidRDefault="00865477">
      <w:pPr>
        <w:adjustRightInd w:val="0"/>
        <w:snapToGrid w:val="0"/>
        <w:spacing w:line="360" w:lineRule="auto"/>
        <w:ind w:firstLineChars="200"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1.</w:t>
      </w:r>
      <w:r>
        <w:rPr>
          <w:rFonts w:ascii="仿宋_GB2312" w:eastAsia="仿宋_GB2312" w:hAnsi="仿宋_GB2312" w:cs="仿宋_GB2312" w:hint="eastAsia"/>
          <w:b/>
          <w:bCs/>
          <w:sz w:val="28"/>
          <w:szCs w:val="28"/>
        </w:rPr>
        <w:t>活动简介</w:t>
      </w:r>
    </w:p>
    <w:p w14:paraId="31C59842"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Chem-E-Car</w:t>
      </w:r>
      <w:r>
        <w:rPr>
          <w:rFonts w:ascii="仿宋_GB2312" w:eastAsia="仿宋_GB2312" w:hAnsi="仿宋_GB2312" w:cs="仿宋_GB2312" w:hint="eastAsia"/>
          <w:sz w:val="28"/>
          <w:szCs w:val="28"/>
        </w:rPr>
        <w:t>竞赛最早是由美国化学工程师协会（</w:t>
      </w:r>
      <w:r>
        <w:rPr>
          <w:rFonts w:ascii="仿宋_GB2312" w:eastAsia="仿宋_GB2312" w:hAnsi="仿宋_GB2312" w:cs="仿宋_GB2312" w:hint="eastAsia"/>
          <w:sz w:val="28"/>
          <w:szCs w:val="28"/>
        </w:rPr>
        <w:t>AIChE</w:t>
      </w:r>
      <w:r>
        <w:rPr>
          <w:rFonts w:ascii="仿宋_GB2312" w:eastAsia="仿宋_GB2312" w:hAnsi="仿宋_GB2312" w:cs="仿宋_GB2312" w:hint="eastAsia"/>
          <w:sz w:val="28"/>
          <w:szCs w:val="28"/>
        </w:rPr>
        <w:t>）主办的国际性大学生化学工程竞赛，旨在培养学生的创新思维、工程设计能力和团队协作能力。竞赛要求参赛队伍设计并制作一辆以化学反应为动力的模型车，通过精确控制化学反应来驱动车辆，并在规定的时间内完成特定任务。</w:t>
      </w:r>
    </w:p>
    <w:p w14:paraId="046EFAEA" w14:textId="77777777" w:rsidR="00C37E43" w:rsidRDefault="00865477">
      <w:pPr>
        <w:adjustRightInd w:val="0"/>
        <w:snapToGrid w:val="0"/>
        <w:spacing w:line="360" w:lineRule="auto"/>
        <w:ind w:firstLineChars="200"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2.</w:t>
      </w:r>
      <w:r>
        <w:rPr>
          <w:rFonts w:ascii="仿宋_GB2312" w:eastAsia="仿宋_GB2312" w:hAnsi="仿宋_GB2312" w:cs="仿宋_GB2312" w:hint="eastAsia"/>
          <w:b/>
          <w:bCs/>
          <w:sz w:val="28"/>
          <w:szCs w:val="28"/>
        </w:rPr>
        <w:t>活动目的</w:t>
      </w:r>
    </w:p>
    <w:p w14:paraId="309C9BCE"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）为化学工程专业的学生提供机会，采用团队协作的方式，手工设计和组装一辆化学动力驱动的模型小车。</w:t>
      </w:r>
    </w:p>
    <w:p w14:paraId="0311FB8A"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）锻炼学生安全地控制化学反应的能力。</w:t>
      </w:r>
    </w:p>
    <w:p w14:paraId="63EB9E78"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）设计和制造一辆以化学能源为动力的小车，小车能负载一定重量的水行驶规定的距离并停下。</w:t>
      </w:r>
    </w:p>
    <w:p w14:paraId="612B4A6B"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）鼓励学生积极参与行业组织，同时，提升其他学生对化学工程原理的认识。</w:t>
      </w:r>
    </w:p>
    <w:p w14:paraId="54D2E022" w14:textId="77777777" w:rsidR="00C37E43" w:rsidRDefault="00865477">
      <w:pPr>
        <w:adjustRightInd w:val="0"/>
        <w:snapToGrid w:val="0"/>
        <w:spacing w:line="360" w:lineRule="auto"/>
        <w:ind w:firstLineChars="200"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3.</w:t>
      </w:r>
      <w:r>
        <w:rPr>
          <w:rFonts w:ascii="仿宋_GB2312" w:eastAsia="仿宋_GB2312" w:hAnsi="仿宋_GB2312" w:cs="仿宋_GB2312" w:hint="eastAsia"/>
          <w:b/>
          <w:bCs/>
          <w:sz w:val="28"/>
          <w:szCs w:val="28"/>
        </w:rPr>
        <w:t>活动时间</w:t>
      </w:r>
    </w:p>
    <w:p w14:paraId="38ED5C75"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校赛于</w:t>
      </w:r>
      <w:r>
        <w:rPr>
          <w:rFonts w:ascii="仿宋_GB2312" w:eastAsia="仿宋_GB2312" w:hAnsi="仿宋_GB2312" w:cs="仿宋_GB2312" w:hint="eastAsia"/>
          <w:sz w:val="28"/>
          <w:szCs w:val="28"/>
        </w:rPr>
        <w:t>2025</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月份下旬（具体时间待定）</w:t>
      </w:r>
    </w:p>
    <w:p w14:paraId="29400A56" w14:textId="77777777" w:rsidR="00C37E43" w:rsidRDefault="00865477">
      <w:pPr>
        <w:adjustRightInd w:val="0"/>
        <w:snapToGrid w:val="0"/>
        <w:spacing w:line="360" w:lineRule="auto"/>
        <w:ind w:firstLineChars="200"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4.</w:t>
      </w:r>
      <w:r>
        <w:rPr>
          <w:rFonts w:ascii="仿宋_GB2312" w:eastAsia="仿宋_GB2312" w:hAnsi="仿宋_GB2312" w:cs="仿宋_GB2312" w:hint="eastAsia"/>
          <w:b/>
          <w:bCs/>
          <w:sz w:val="28"/>
          <w:szCs w:val="28"/>
        </w:rPr>
        <w:t>活动流程及具体安排</w:t>
      </w:r>
    </w:p>
    <w:p w14:paraId="6674D68C"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）校赛第一轮：校赛预选答辩</w:t>
      </w:r>
    </w:p>
    <w:p w14:paraId="2B57B431"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lastRenderedPageBreak/>
        <w:t>1</w:t>
      </w:r>
      <w:r>
        <w:rPr>
          <w:rFonts w:ascii="仿宋_GB2312" w:eastAsia="仿宋_GB2312" w:hAnsi="仿宋_GB2312" w:cs="仿宋_GB2312" w:hint="eastAsia"/>
          <w:sz w:val="28"/>
          <w:szCs w:val="28"/>
        </w:rPr>
        <w:t>）方案提交</w:t>
      </w:r>
    </w:p>
    <w:p w14:paraId="5EA894E4"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参赛者根据化工原理知识，设计一套以化学反应为动力的模型车设计方案，至少包含电池及控制方案，机电方案。提交后，由评委对方案进行初次评分。</w:t>
      </w:r>
    </w:p>
    <w:p w14:paraId="0464C78C" w14:textId="77777777" w:rsidR="00C37E43" w:rsidRDefault="00865477">
      <w:pPr>
        <w:adjustRightInd w:val="0"/>
        <w:snapToGrid w:val="0"/>
        <w:spacing w:line="360" w:lineRule="auto"/>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时间：在</w:t>
      </w:r>
      <w:r>
        <w:rPr>
          <w:rFonts w:ascii="仿宋_GB2312" w:eastAsia="仿宋_GB2312" w:hAnsi="仿宋_GB2312" w:cs="仿宋_GB2312" w:hint="eastAsia"/>
          <w:sz w:val="28"/>
          <w:szCs w:val="28"/>
        </w:rPr>
        <w:t xml:space="preserve"> 10</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10 </w:t>
      </w:r>
      <w:r>
        <w:rPr>
          <w:rFonts w:ascii="仿宋_GB2312" w:eastAsia="仿宋_GB2312" w:hAnsi="仿宋_GB2312" w:cs="仿宋_GB2312" w:hint="eastAsia"/>
          <w:sz w:val="28"/>
          <w:szCs w:val="28"/>
        </w:rPr>
        <w:t>日</w:t>
      </w:r>
      <w:r>
        <w:rPr>
          <w:rFonts w:ascii="仿宋_GB2312" w:eastAsia="仿宋_GB2312" w:hAnsi="仿宋_GB2312" w:cs="仿宋_GB2312" w:hint="eastAsia"/>
          <w:sz w:val="28"/>
          <w:szCs w:val="28"/>
        </w:rPr>
        <w:t xml:space="preserve"> 23:59 </w:t>
      </w:r>
      <w:r>
        <w:rPr>
          <w:rFonts w:ascii="仿宋_GB2312" w:eastAsia="仿宋_GB2312" w:hAnsi="仿宋_GB2312" w:cs="仿宋_GB2312" w:hint="eastAsia"/>
          <w:sz w:val="28"/>
          <w:szCs w:val="28"/>
        </w:rPr>
        <w:t>前提交文件至</w:t>
      </w:r>
      <w:r>
        <w:rPr>
          <w:rFonts w:ascii="仿宋_GB2312" w:eastAsia="仿宋_GB2312" w:hAnsi="仿宋_GB2312" w:cs="仿宋_GB2312" w:hint="eastAsia"/>
          <w:sz w:val="28"/>
          <w:szCs w:val="28"/>
        </w:rPr>
        <w:t>CIESC_UPC2018@163.com</w:t>
      </w:r>
    </w:p>
    <w:p w14:paraId="2947FBBC"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参赛方式：组队参与</w:t>
      </w:r>
    </w:p>
    <w:p w14:paraId="499125C6"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）答辩展示</w:t>
      </w:r>
    </w:p>
    <w:p w14:paraId="60630BE6"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各参赛队伍有</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分钟的答辩展示时间，可分别从电池、控制和机电三个部分介绍队伍的设计理念和设计成果。评委根据各组的设计汇报情况对答辩内容进行提问，最后根据</w:t>
      </w:r>
      <w:r>
        <w:rPr>
          <w:rFonts w:ascii="仿宋_GB2312" w:eastAsia="仿宋_GB2312" w:hAnsi="仿宋_GB2312" w:cs="仿宋_GB2312" w:hint="eastAsia"/>
          <w:sz w:val="28"/>
          <w:szCs w:val="28"/>
        </w:rPr>
        <w:t xml:space="preserve">PPT </w:t>
      </w:r>
      <w:r>
        <w:rPr>
          <w:rFonts w:ascii="仿宋_GB2312" w:eastAsia="仿宋_GB2312" w:hAnsi="仿宋_GB2312" w:cs="仿宋_GB2312" w:hint="eastAsia"/>
          <w:sz w:val="28"/>
          <w:szCs w:val="28"/>
        </w:rPr>
        <w:t>制作情况，现场演讲情况及问答内容进行打分，同时调整方案初次评分。</w:t>
      </w:r>
    </w:p>
    <w:p w14:paraId="52CC50C4"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）评审选拔</w:t>
      </w:r>
    </w:p>
    <w:p w14:paraId="034363B8"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总成绩通过两部分成绩比例换算加和确定参与校赛的三支队伍。</w:t>
      </w:r>
    </w:p>
    <w:p w14:paraId="4B554EA1"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）校赛第二轮：校赛决赛</w:t>
      </w:r>
    </w:p>
    <w:p w14:paraId="22B64697"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）方案实施</w:t>
      </w:r>
    </w:p>
    <w:p w14:paraId="45BEE001"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已通过第一轮校赛的队伍对设计方案调整落地，设计出一辆以化学反应为动力的模型车，同时，准备参赛海报。</w:t>
      </w:r>
    </w:p>
    <w:p w14:paraId="46A45556"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）小车竞赛</w:t>
      </w:r>
      <w:r>
        <w:rPr>
          <w:rFonts w:ascii="仿宋_GB2312" w:eastAsia="仿宋_GB2312" w:hAnsi="仿宋_GB2312" w:cs="仿宋_GB2312" w:hint="eastAsia"/>
          <w:sz w:val="28"/>
          <w:szCs w:val="28"/>
        </w:rPr>
        <w:t xml:space="preserve"> </w:t>
      </w:r>
    </w:p>
    <w:p w14:paraId="296AAF51"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比赛分为海报竞赛与模型车性能竞赛；</w:t>
      </w:r>
    </w:p>
    <w:p w14:paraId="7CD47F8D"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海报竞赛：比赛前三天，发起校内网络投票进行海报竞赛，比赛队伍通过海报形式宣传化工车特点以获取投票。在模型车性能赛前对海报进行宣讲，由观众及评委打分。由网络投票与现场宣讲成绩比例换算及加和确定海报赛成绩；</w:t>
      </w:r>
    </w:p>
    <w:p w14:paraId="7F2E4F36"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模型车性能竞赛：比赛前一天对小车封箱处理，参赛者在比赛前</w:t>
      </w:r>
      <w:r>
        <w:rPr>
          <w:rFonts w:ascii="仿宋_GB2312" w:eastAsia="仿宋_GB2312" w:hAnsi="仿宋_GB2312" w:cs="仿宋_GB2312" w:hint="eastAsia"/>
          <w:sz w:val="28"/>
          <w:szCs w:val="28"/>
        </w:rPr>
        <w:lastRenderedPageBreak/>
        <w:t>一定时间被告知化工车的载重量和确切的行驶距离，然后由其设计合理的化学反应，使用适当的反应物料的量，使小车行驶一定距离后自动停止，根据小车车头离终点线的距离评分，具体流程如下：</w:t>
      </w:r>
    </w:p>
    <w:p w14:paraId="3BD6A9EA"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Chem-E-Car</w:t>
      </w:r>
      <w:r>
        <w:rPr>
          <w:rFonts w:ascii="仿宋_GB2312" w:eastAsia="仿宋_GB2312" w:hAnsi="仿宋_GB2312" w:cs="仿宋_GB2312" w:hint="eastAsia"/>
          <w:sz w:val="28"/>
          <w:szCs w:val="28"/>
        </w:rPr>
        <w:t>裁判（</w:t>
      </w:r>
      <w:r>
        <w:rPr>
          <w:rFonts w:ascii="仿宋_GB2312" w:eastAsia="仿宋_GB2312" w:hAnsi="仿宋_GB2312" w:cs="仿宋_GB2312" w:hint="eastAsia"/>
          <w:sz w:val="28"/>
          <w:szCs w:val="28"/>
        </w:rPr>
        <w:t>MC</w:t>
      </w:r>
      <w:r>
        <w:rPr>
          <w:rFonts w:ascii="仿宋_GB2312" w:eastAsia="仿宋_GB2312" w:hAnsi="仿宋_GB2312" w:cs="仿宋_GB2312" w:hint="eastAsia"/>
          <w:sz w:val="28"/>
          <w:szCs w:val="28"/>
        </w:rPr>
        <w:t>）将在开始起跑之前通知每个队伍。</w:t>
      </w:r>
    </w:p>
    <w:p w14:paraId="0F9E2FA9"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每辆车将有两次机会完成竞赛。每次小车需在两分钟的时间内启动和完全停止。任何在两分钟内没有停止的小车将被取消该次的成绩。</w:t>
      </w:r>
    </w:p>
    <w:p w14:paraId="429720B0"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队伍的最终成绩取两次跑车的最佳成绩。</w:t>
      </w:r>
    </w:p>
    <w:p w14:paraId="3ACDE5EA"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如果一支队伍没有出现在起跑线上，或者小车未能启动，则将宣布竞赛顺序中的下一支队伍并要求其立即前往起跑线。</w:t>
      </w:r>
    </w:p>
    <w:p w14:paraId="07FA2405"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竞赛顺序在第一轮和第二轮之间不会改变。两轮竞赛之间将有</w:t>
      </w: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分钟的休息时间。</w:t>
      </w:r>
    </w:p>
    <w:p w14:paraId="22447769"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）颁奖</w:t>
      </w:r>
    </w:p>
    <w:p w14:paraId="37A5B556"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通过海报赛与性能赛成绩比例换算加和确定一等奖，二等奖，三等奖。</w:t>
      </w:r>
    </w:p>
    <w:p w14:paraId="6B2A74F0" w14:textId="77777777" w:rsidR="00C37E43" w:rsidRDefault="00865477">
      <w:pPr>
        <w:adjustRightInd w:val="0"/>
        <w:snapToGrid w:val="0"/>
        <w:spacing w:line="360" w:lineRule="auto"/>
        <w:ind w:firstLineChars="200"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5.</w:t>
      </w:r>
      <w:r>
        <w:rPr>
          <w:rFonts w:ascii="仿宋_GB2312" w:eastAsia="仿宋_GB2312" w:hAnsi="仿宋_GB2312" w:cs="仿宋_GB2312" w:hint="eastAsia"/>
          <w:b/>
          <w:bCs/>
          <w:sz w:val="28"/>
          <w:szCs w:val="28"/>
        </w:rPr>
        <w:t>比赛奖励与支持</w:t>
      </w:r>
    </w:p>
    <w:p w14:paraId="56D50D14"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参赛队伍根据获奖情况颁发证书，其中校赛决赛一等奖由学校向上推荐参与国赛。</w:t>
      </w:r>
    </w:p>
    <w:p w14:paraId="466395B3" w14:textId="77777777" w:rsidR="00C37E43" w:rsidRDefault="00865477">
      <w:pPr>
        <w:adjustRightInd w:val="0"/>
        <w:snapToGrid w:val="0"/>
        <w:spacing w:line="360" w:lineRule="auto"/>
        <w:ind w:firstLineChars="200"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6.</w:t>
      </w:r>
      <w:r>
        <w:rPr>
          <w:rFonts w:ascii="仿宋_GB2312" w:eastAsia="仿宋_GB2312" w:hAnsi="仿宋_GB2312" w:cs="仿宋_GB2312" w:hint="eastAsia"/>
          <w:b/>
          <w:bCs/>
          <w:sz w:val="28"/>
          <w:szCs w:val="28"/>
        </w:rPr>
        <w:t>评委组成</w:t>
      </w:r>
      <w:r>
        <w:rPr>
          <w:rFonts w:ascii="仿宋_GB2312" w:eastAsia="仿宋_GB2312" w:hAnsi="仿宋_GB2312" w:cs="仿宋_GB2312" w:hint="eastAsia"/>
          <w:b/>
          <w:bCs/>
          <w:sz w:val="28"/>
          <w:szCs w:val="28"/>
        </w:rPr>
        <w:t xml:space="preserve">          </w:t>
      </w:r>
    </w:p>
    <w:p w14:paraId="7572E145"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第一轮校赛评委为</w:t>
      </w:r>
      <w:r>
        <w:rPr>
          <w:rFonts w:ascii="仿宋_GB2312" w:eastAsia="仿宋_GB2312" w:hAnsi="仿宋_GB2312" w:cs="仿宋_GB2312" w:hint="eastAsia"/>
          <w:sz w:val="28"/>
          <w:szCs w:val="28"/>
        </w:rPr>
        <w:t xml:space="preserve">Chem-E-Car </w:t>
      </w:r>
      <w:r>
        <w:rPr>
          <w:rFonts w:ascii="仿宋_GB2312" w:eastAsia="仿宋_GB2312" w:hAnsi="仿宋_GB2312" w:cs="仿宋_GB2312" w:hint="eastAsia"/>
          <w:sz w:val="28"/>
          <w:szCs w:val="28"/>
        </w:rPr>
        <w:t>指导老师及前国赛成员；</w:t>
      </w:r>
    </w:p>
    <w:p w14:paraId="53390DD3"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第二轮校赛海报赛评委为</w:t>
      </w:r>
      <w:r>
        <w:rPr>
          <w:rFonts w:ascii="仿宋_GB2312" w:eastAsia="仿宋_GB2312" w:hAnsi="仿宋_GB2312" w:cs="仿宋_GB2312" w:hint="eastAsia"/>
          <w:sz w:val="28"/>
          <w:szCs w:val="28"/>
        </w:rPr>
        <w:t xml:space="preserve">Chem-E-Car </w:t>
      </w:r>
      <w:r>
        <w:rPr>
          <w:rFonts w:ascii="仿宋_GB2312" w:eastAsia="仿宋_GB2312" w:hAnsi="仿宋_GB2312" w:cs="仿宋_GB2312" w:hint="eastAsia"/>
          <w:sz w:val="28"/>
          <w:szCs w:val="28"/>
        </w:rPr>
        <w:t>指导老师、现场观众及中国石油大学（华东）全体师生。</w:t>
      </w:r>
    </w:p>
    <w:p w14:paraId="4ED437EF" w14:textId="77777777" w:rsidR="00C37E43" w:rsidRDefault="00865477">
      <w:pPr>
        <w:adjustRightInd w:val="0"/>
        <w:snapToGrid w:val="0"/>
        <w:spacing w:line="360" w:lineRule="auto"/>
        <w:ind w:firstLineChars="200"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7.</w:t>
      </w:r>
      <w:r>
        <w:rPr>
          <w:rFonts w:ascii="仿宋_GB2312" w:eastAsia="仿宋_GB2312" w:hAnsi="仿宋_GB2312" w:cs="仿宋_GB2312" w:hint="eastAsia"/>
          <w:b/>
          <w:bCs/>
          <w:sz w:val="28"/>
          <w:szCs w:val="28"/>
        </w:rPr>
        <w:t>联系人</w:t>
      </w:r>
    </w:p>
    <w:p w14:paraId="30A3DEB7"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何静（</w:t>
      </w:r>
      <w:r>
        <w:rPr>
          <w:rFonts w:ascii="仿宋_GB2312" w:eastAsia="仿宋_GB2312" w:hAnsi="仿宋_GB2312" w:cs="仿宋_GB2312" w:hint="eastAsia"/>
          <w:sz w:val="28"/>
          <w:szCs w:val="28"/>
        </w:rPr>
        <w:t>15139329556</w:t>
      </w:r>
      <w:r>
        <w:rPr>
          <w:rFonts w:ascii="仿宋_GB2312" w:eastAsia="仿宋_GB2312" w:hAnsi="仿宋_GB2312" w:cs="仿宋_GB2312" w:hint="eastAsia"/>
          <w:sz w:val="28"/>
          <w:szCs w:val="28"/>
        </w:rPr>
        <w:t>）、邱秀川（</w:t>
      </w:r>
      <w:r>
        <w:rPr>
          <w:rFonts w:ascii="仿宋_GB2312" w:eastAsia="仿宋_GB2312" w:hAnsi="仿宋_GB2312" w:cs="仿宋_GB2312" w:hint="eastAsia"/>
          <w:sz w:val="28"/>
          <w:szCs w:val="28"/>
        </w:rPr>
        <w:t>19506191372</w:t>
      </w:r>
      <w:r>
        <w:rPr>
          <w:rFonts w:ascii="仿宋_GB2312" w:eastAsia="仿宋_GB2312" w:hAnsi="仿宋_GB2312" w:cs="仿宋_GB2312" w:hint="eastAsia"/>
          <w:sz w:val="28"/>
          <w:szCs w:val="28"/>
        </w:rPr>
        <w:t>）</w:t>
      </w:r>
    </w:p>
    <w:p w14:paraId="570FD57F" w14:textId="77777777" w:rsidR="00C37E43" w:rsidRDefault="00865477">
      <w:pPr>
        <w:widowControl/>
        <w:jc w:val="left"/>
        <w:rPr>
          <w:rFonts w:ascii="黑体" w:eastAsia="黑体" w:hAnsi="黑体" w:cs="仿宋_GB2312" w:hint="eastAsia"/>
          <w:sz w:val="28"/>
          <w:szCs w:val="28"/>
        </w:rPr>
      </w:pPr>
      <w:r>
        <w:rPr>
          <w:rFonts w:ascii="黑体" w:eastAsia="黑体" w:hAnsi="黑体" w:cs="仿宋_GB2312" w:hint="eastAsia"/>
          <w:sz w:val="28"/>
          <w:szCs w:val="28"/>
        </w:rPr>
        <w:t>（八）“金点子”专利撰写大赛</w:t>
      </w:r>
    </w:p>
    <w:p w14:paraId="5833544F" w14:textId="77777777" w:rsidR="00C37E43" w:rsidRDefault="00865477">
      <w:pPr>
        <w:adjustRightInd w:val="0"/>
        <w:snapToGrid w:val="0"/>
        <w:spacing w:line="360" w:lineRule="auto"/>
        <w:ind w:firstLineChars="200"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1.</w:t>
      </w:r>
      <w:r>
        <w:rPr>
          <w:rFonts w:ascii="仿宋_GB2312" w:eastAsia="仿宋_GB2312" w:hAnsi="仿宋_GB2312" w:cs="仿宋_GB2312" w:hint="eastAsia"/>
          <w:b/>
          <w:bCs/>
          <w:sz w:val="28"/>
          <w:szCs w:val="28"/>
        </w:rPr>
        <w:t>大赛主题</w:t>
      </w:r>
    </w:p>
    <w:p w14:paraId="1F56F019"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lastRenderedPageBreak/>
        <w:t>本着“科技金想法，你我共分享”的大赛主题，本次专利撰写大赛实行科技创新创意比赛和外观创意新设计比赛两个赛道。</w:t>
      </w:r>
    </w:p>
    <w:p w14:paraId="707EC9D0"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）科技创新创意比赛：要求参赛者围绕科技创新，提出某一方面具有科学、创新、实用价值的新想法或针对某一方面的不足提出的优化方法或解决方案，包括：小发明、小制作、小创造等。</w:t>
      </w:r>
    </w:p>
    <w:p w14:paraId="61169BA4"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参赛形式：参赛表（必要）、学术论文、科技发明、软件著作等。</w:t>
      </w:r>
    </w:p>
    <w:p w14:paraId="6230B513"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）外观创意设计比赛：要求参赛者对现有的产品的形状、图案、色彩或其组合提出的富于美感并于工业上应用的新设计。</w:t>
      </w:r>
    </w:p>
    <w:p w14:paraId="1E41D6A3"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参赛形式：参赛表（必要）、创意外观图、反映设计内容的小视频、设计模型等。</w:t>
      </w:r>
    </w:p>
    <w:p w14:paraId="278829B9" w14:textId="77777777" w:rsidR="00C37E43" w:rsidRDefault="00865477">
      <w:pPr>
        <w:adjustRightInd w:val="0"/>
        <w:snapToGrid w:val="0"/>
        <w:spacing w:line="360" w:lineRule="auto"/>
        <w:ind w:firstLineChars="200"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2.</w:t>
      </w:r>
      <w:r>
        <w:rPr>
          <w:rFonts w:ascii="仿宋_GB2312" w:eastAsia="仿宋_GB2312" w:hAnsi="仿宋_GB2312" w:cs="仿宋_GB2312" w:hint="eastAsia"/>
          <w:b/>
          <w:bCs/>
          <w:sz w:val="28"/>
          <w:szCs w:val="28"/>
        </w:rPr>
        <w:t>赛程安排</w:t>
      </w:r>
    </w:p>
    <w:p w14:paraId="2CEED736"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第一阶段：作品申报</w:t>
      </w:r>
    </w:p>
    <w:p w14:paraId="5A24204F"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日至</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日，征集同学们的专利想法，参赛同学需填写《专利撰写大赛参赛表》，科技创新创意与外观创意新设计比赛需要绘制</w:t>
      </w:r>
      <w:r>
        <w:rPr>
          <w:rFonts w:ascii="仿宋_GB2312" w:eastAsia="仿宋_GB2312" w:hAnsi="仿宋_GB2312" w:cs="仿宋_GB2312" w:hint="eastAsia"/>
          <w:sz w:val="28"/>
          <w:szCs w:val="28"/>
        </w:rPr>
        <w:t>CAD</w:t>
      </w:r>
      <w:r>
        <w:rPr>
          <w:rFonts w:ascii="仿宋_GB2312" w:eastAsia="仿宋_GB2312" w:hAnsi="仿宋_GB2312" w:cs="仿宋_GB2312" w:hint="eastAsia"/>
          <w:sz w:val="28"/>
          <w:szCs w:val="28"/>
        </w:rPr>
        <w:t>图、</w:t>
      </w:r>
      <w:r>
        <w:rPr>
          <w:rFonts w:ascii="仿宋_GB2312" w:eastAsia="仿宋_GB2312" w:hAnsi="仿宋_GB2312" w:cs="仿宋_GB2312" w:hint="eastAsia"/>
          <w:sz w:val="28"/>
          <w:szCs w:val="28"/>
        </w:rPr>
        <w:t>SolidWorks</w:t>
      </w:r>
      <w:r>
        <w:rPr>
          <w:rFonts w:ascii="仿宋_GB2312" w:eastAsia="仿宋_GB2312" w:hAnsi="仿宋_GB2312" w:cs="仿宋_GB2312" w:hint="eastAsia"/>
          <w:sz w:val="28"/>
          <w:szCs w:val="28"/>
        </w:rPr>
        <w:t>草图、手绘图（任意选择一种方式以照片或截图的形式上交，务必保证照片的清晰度），并于</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日</w:t>
      </w:r>
      <w:r>
        <w:rPr>
          <w:rFonts w:ascii="仿宋_GB2312" w:eastAsia="仿宋_GB2312" w:hAnsi="仿宋_GB2312" w:cs="仿宋_GB2312" w:hint="eastAsia"/>
          <w:sz w:val="28"/>
          <w:szCs w:val="28"/>
        </w:rPr>
        <w:t>24</w:t>
      </w:r>
      <w:r>
        <w:rPr>
          <w:rFonts w:ascii="仿宋_GB2312" w:eastAsia="仿宋_GB2312" w:hAnsi="仿宋_GB2312" w:cs="仿宋_GB2312" w:hint="eastAsia"/>
          <w:sz w:val="28"/>
          <w:szCs w:val="28"/>
        </w:rPr>
        <w:t>点之前上交至比赛作品收集邮箱</w:t>
      </w:r>
      <w:r>
        <w:rPr>
          <w:rFonts w:ascii="仿宋_GB2312" w:eastAsia="仿宋_GB2312" w:hAnsi="仿宋_GB2312" w:cs="仿宋_GB2312" w:hint="eastAsia"/>
          <w:sz w:val="28"/>
          <w:szCs w:val="28"/>
        </w:rPr>
        <w:t>2653806883@qq.com</w:t>
      </w:r>
      <w:r>
        <w:rPr>
          <w:rFonts w:ascii="仿宋_GB2312" w:eastAsia="仿宋_GB2312" w:hAnsi="仿宋_GB2312" w:cs="仿宋_GB2312" w:hint="eastAsia"/>
          <w:sz w:val="28"/>
          <w:szCs w:val="28"/>
        </w:rPr>
        <w:t>，文件夹以“学院</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专业班级</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姓名</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专利名称”命名。上交的材料包括：</w:t>
      </w:r>
    </w:p>
    <w:p w14:paraId="722A6758"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电子版《专利撰写大赛参赛表》（必交）</w:t>
      </w:r>
    </w:p>
    <w:p w14:paraId="6E59CA7C"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电子版《专利请求书》一份</w:t>
      </w:r>
    </w:p>
    <w:p w14:paraId="10BDC1AD"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电子版《专利说明书》一份</w:t>
      </w:r>
    </w:p>
    <w:p w14:paraId="45385806"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说明书附图一份</w:t>
      </w:r>
    </w:p>
    <w:p w14:paraId="53704B51"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SolidWorks</w:t>
      </w:r>
      <w:r>
        <w:rPr>
          <w:rFonts w:ascii="仿宋_GB2312" w:eastAsia="仿宋_GB2312" w:hAnsi="仿宋_GB2312" w:cs="仿宋_GB2312" w:hint="eastAsia"/>
          <w:sz w:val="28"/>
          <w:szCs w:val="28"/>
        </w:rPr>
        <w:t>草图或手绘图照片（电子图片形式）。</w:t>
      </w:r>
    </w:p>
    <w:p w14:paraId="78DD9D67"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文件夹以“学院</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专业班级</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姓名”命名。</w:t>
      </w:r>
    </w:p>
    <w:p w14:paraId="5C09D930"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第二阶段：作品审核，决赛</w:t>
      </w:r>
    </w:p>
    <w:p w14:paraId="7C04E203"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lastRenderedPageBreak/>
        <w:t xml:space="preserve">  </w:t>
      </w:r>
      <w:r>
        <w:rPr>
          <w:rFonts w:ascii="仿宋_GB2312" w:eastAsia="仿宋_GB2312" w:hAnsi="仿宋_GB2312" w:cs="仿宋_GB2312" w:hint="eastAsia"/>
          <w:sz w:val="28"/>
          <w:szCs w:val="28"/>
        </w:rPr>
        <w:t>初赛作品提交结束后，作品将被汇总给双创中心老师，在老师统一审评过后我们将在群里通知入围决赛的名单，评选出比赛的奖项，具体时间安排将在大赛交流群里进行通知。</w:t>
      </w:r>
    </w:p>
    <w:p w14:paraId="576D3A87"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第三阶段：专利申请（自愿）</w:t>
      </w:r>
    </w:p>
    <w:p w14:paraId="46E0746D"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根据个人意愿是否申请专利，愿意申请专利的同学联系代理，缴纳代理费，提交专利材料，与代理沟通相关专利问题等。院双创中心辅助同学们完成专利申请的后续工作。</w:t>
      </w:r>
    </w:p>
    <w:p w14:paraId="788856E5" w14:textId="77777777" w:rsidR="00C37E43" w:rsidRDefault="00865477">
      <w:pPr>
        <w:adjustRightInd w:val="0"/>
        <w:snapToGrid w:val="0"/>
        <w:spacing w:line="360" w:lineRule="auto"/>
        <w:ind w:firstLineChars="200"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3.</w:t>
      </w:r>
      <w:r>
        <w:rPr>
          <w:rFonts w:ascii="仿宋_GB2312" w:eastAsia="仿宋_GB2312" w:hAnsi="仿宋_GB2312" w:cs="仿宋_GB2312" w:hint="eastAsia"/>
          <w:b/>
          <w:bCs/>
          <w:sz w:val="28"/>
          <w:szCs w:val="28"/>
        </w:rPr>
        <w:t>参赛须知：</w:t>
      </w:r>
    </w:p>
    <w:p w14:paraId="22C8E017"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已经申请完专利或者已经立项的想法不得参与本次活动。</w:t>
      </w:r>
    </w:p>
    <w:p w14:paraId="724F68EE"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想法要具有可行性和创新性，不得抄袭别人作品，由此带来的后果由参赛者本人承担。</w:t>
      </w:r>
    </w:p>
    <w:p w14:paraId="4ED1B4FF"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活动最终解释权属于机电工程学院双创中心。</w:t>
      </w:r>
    </w:p>
    <w:p w14:paraId="43A87B39"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大赛活动</w:t>
      </w:r>
      <w:r>
        <w:rPr>
          <w:rFonts w:ascii="仿宋_GB2312" w:eastAsia="仿宋_GB2312" w:hAnsi="仿宋_GB2312" w:cs="仿宋_GB2312" w:hint="eastAsia"/>
          <w:sz w:val="28"/>
          <w:szCs w:val="28"/>
        </w:rPr>
        <w:t>QQ</w:t>
      </w:r>
      <w:r>
        <w:rPr>
          <w:rFonts w:ascii="仿宋_GB2312" w:eastAsia="仿宋_GB2312" w:hAnsi="仿宋_GB2312" w:cs="仿宋_GB2312" w:hint="eastAsia"/>
          <w:sz w:val="28"/>
          <w:szCs w:val="28"/>
        </w:rPr>
        <w:t>交流群群号为</w:t>
      </w:r>
      <w:r>
        <w:rPr>
          <w:rFonts w:ascii="仿宋_GB2312" w:eastAsia="仿宋_GB2312" w:hAnsi="仿宋_GB2312" w:cs="仿宋_GB2312" w:hint="eastAsia"/>
          <w:sz w:val="28"/>
          <w:szCs w:val="28"/>
        </w:rPr>
        <w:t>995424470</w:t>
      </w:r>
      <w:r>
        <w:rPr>
          <w:rFonts w:ascii="仿宋_GB2312" w:eastAsia="仿宋_GB2312" w:hAnsi="仿宋_GB2312" w:cs="仿宋_GB2312" w:hint="eastAsia"/>
          <w:sz w:val="28"/>
          <w:szCs w:val="28"/>
        </w:rPr>
        <w:t>。</w:t>
      </w:r>
    </w:p>
    <w:p w14:paraId="7ED7ECD7" w14:textId="77777777" w:rsidR="00C37E43" w:rsidRDefault="00865477">
      <w:pPr>
        <w:widowControl/>
        <w:jc w:val="left"/>
        <w:rPr>
          <w:rFonts w:ascii="黑体" w:eastAsia="黑体" w:hAnsi="黑体" w:cs="仿宋_GB2312" w:hint="eastAsia"/>
          <w:sz w:val="28"/>
          <w:szCs w:val="28"/>
        </w:rPr>
      </w:pPr>
      <w:r>
        <w:rPr>
          <w:rFonts w:ascii="黑体" w:eastAsia="黑体" w:hAnsi="黑体" w:cs="仿宋_GB2312" w:hint="eastAsia"/>
          <w:sz w:val="28"/>
          <w:szCs w:val="28"/>
        </w:rPr>
        <w:t>（九）第六届水火箭大赛</w:t>
      </w:r>
    </w:p>
    <w:p w14:paraId="4704E73B" w14:textId="77777777" w:rsidR="00C37E43" w:rsidRDefault="00865477">
      <w:pPr>
        <w:adjustRightInd w:val="0"/>
        <w:snapToGrid w:val="0"/>
        <w:spacing w:line="360" w:lineRule="auto"/>
        <w:ind w:firstLineChars="200" w:firstLine="562"/>
        <w:rPr>
          <w:rFonts w:ascii="仿宋_GB2312" w:eastAsia="仿宋_GB2312" w:hAnsi="仿宋_GB2312" w:cs="仿宋_GB2312" w:hint="eastAsia"/>
          <w:sz w:val="28"/>
          <w:szCs w:val="28"/>
        </w:rPr>
      </w:pPr>
      <w:r>
        <w:rPr>
          <w:rStyle w:val="30"/>
          <w:rFonts w:ascii="仿宋_GB2312" w:eastAsia="仿宋_GB2312" w:hAnsi="仿宋_GB2312" w:cs="仿宋_GB2312" w:hint="eastAsia"/>
          <w:sz w:val="28"/>
          <w:szCs w:val="28"/>
        </w:rPr>
        <w:t>1.</w:t>
      </w:r>
      <w:r>
        <w:rPr>
          <w:rStyle w:val="30"/>
          <w:rFonts w:ascii="仿宋_GB2312" w:eastAsia="仿宋_GB2312" w:hAnsi="仿宋_GB2312" w:cs="仿宋_GB2312" w:hint="eastAsia"/>
          <w:sz w:val="28"/>
          <w:szCs w:val="28"/>
        </w:rPr>
        <w:t>时间：</w:t>
      </w:r>
      <w:r>
        <w:rPr>
          <w:rFonts w:ascii="仿宋_GB2312" w:eastAsia="仿宋_GB2312" w:hAnsi="仿宋_GB2312" w:cs="仿宋_GB2312" w:hint="eastAsia"/>
          <w:sz w:val="28"/>
          <w:szCs w:val="28"/>
        </w:rPr>
        <w:t>2024</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11</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号</w:t>
      </w:r>
    </w:p>
    <w:p w14:paraId="4E956B44" w14:textId="77777777" w:rsidR="00C37E43" w:rsidRDefault="00865477">
      <w:pPr>
        <w:adjustRightInd w:val="0"/>
        <w:snapToGrid w:val="0"/>
        <w:spacing w:line="360" w:lineRule="auto"/>
        <w:ind w:firstLineChars="200" w:firstLine="562"/>
        <w:rPr>
          <w:rFonts w:ascii="仿宋_GB2312" w:eastAsia="仿宋_GB2312" w:hAnsi="仿宋_GB2312" w:cs="仿宋_GB2312" w:hint="eastAsia"/>
          <w:sz w:val="28"/>
          <w:szCs w:val="28"/>
        </w:rPr>
      </w:pPr>
      <w:r>
        <w:rPr>
          <w:rStyle w:val="30"/>
          <w:rFonts w:ascii="仿宋_GB2312" w:eastAsia="仿宋_GB2312" w:hAnsi="仿宋_GB2312" w:cs="仿宋_GB2312" w:hint="eastAsia"/>
          <w:sz w:val="28"/>
          <w:szCs w:val="28"/>
        </w:rPr>
        <w:t>2.</w:t>
      </w:r>
      <w:r>
        <w:rPr>
          <w:rStyle w:val="30"/>
          <w:rFonts w:ascii="仿宋_GB2312" w:eastAsia="仿宋_GB2312" w:hAnsi="仿宋_GB2312" w:cs="仿宋_GB2312" w:hint="eastAsia"/>
          <w:sz w:val="28"/>
          <w:szCs w:val="28"/>
        </w:rPr>
        <w:t>活动可参与对象：</w:t>
      </w:r>
      <w:r>
        <w:rPr>
          <w:rFonts w:ascii="仿宋_GB2312" w:eastAsia="仿宋_GB2312" w:hAnsi="仿宋_GB2312" w:cs="仿宋_GB2312" w:hint="eastAsia"/>
          <w:sz w:val="28"/>
          <w:szCs w:val="28"/>
        </w:rPr>
        <w:t>中国石油大学（华东）全体在读本科生</w:t>
      </w:r>
    </w:p>
    <w:p w14:paraId="5540EC8A" w14:textId="77777777" w:rsidR="00C37E43" w:rsidRDefault="00865477">
      <w:pPr>
        <w:adjustRightInd w:val="0"/>
        <w:snapToGrid w:val="0"/>
        <w:spacing w:line="360" w:lineRule="auto"/>
        <w:ind w:firstLineChars="200" w:firstLine="562"/>
        <w:rPr>
          <w:rFonts w:ascii="仿宋_GB2312" w:eastAsia="仿宋_GB2312" w:hAnsi="仿宋_GB2312" w:cs="仿宋_GB2312" w:hint="eastAsia"/>
          <w:sz w:val="28"/>
          <w:szCs w:val="28"/>
        </w:rPr>
      </w:pPr>
      <w:r>
        <w:rPr>
          <w:rStyle w:val="30"/>
          <w:rFonts w:ascii="仿宋_GB2312" w:eastAsia="仿宋_GB2312" w:hAnsi="仿宋_GB2312" w:cs="仿宋_GB2312" w:hint="eastAsia"/>
          <w:sz w:val="28"/>
          <w:szCs w:val="28"/>
        </w:rPr>
        <w:t>3.</w:t>
      </w:r>
      <w:r>
        <w:rPr>
          <w:rStyle w:val="30"/>
          <w:rFonts w:ascii="仿宋_GB2312" w:eastAsia="仿宋_GB2312" w:hAnsi="仿宋_GB2312" w:cs="仿宋_GB2312" w:hint="eastAsia"/>
          <w:sz w:val="28"/>
          <w:szCs w:val="28"/>
        </w:rPr>
        <w:t>活动流程：</w:t>
      </w:r>
      <w:r>
        <w:rPr>
          <w:rFonts w:ascii="仿宋_GB2312" w:eastAsia="仿宋_GB2312" w:hAnsi="仿宋_GB2312" w:cs="仿宋_GB2312" w:hint="eastAsia"/>
          <w:sz w:val="28"/>
          <w:szCs w:val="28"/>
        </w:rPr>
        <w:t>活动前期，确认报名参赛的同学需要添加比赛</w:t>
      </w:r>
      <w:r>
        <w:rPr>
          <w:rFonts w:ascii="仿宋_GB2312" w:eastAsia="仿宋_GB2312" w:hAnsi="仿宋_GB2312" w:cs="仿宋_GB2312" w:hint="eastAsia"/>
          <w:sz w:val="28"/>
          <w:szCs w:val="28"/>
        </w:rPr>
        <w:t>QQ</w:t>
      </w:r>
      <w:r>
        <w:rPr>
          <w:rFonts w:ascii="仿宋_GB2312" w:eastAsia="仿宋_GB2312" w:hAnsi="仿宋_GB2312" w:cs="仿宋_GB2312" w:hint="eastAsia"/>
          <w:sz w:val="28"/>
          <w:szCs w:val="28"/>
        </w:rPr>
        <w:t>群</w:t>
      </w:r>
      <w:r>
        <w:rPr>
          <w:rFonts w:ascii="仿宋_GB2312" w:eastAsia="仿宋_GB2312" w:hAnsi="仿宋_GB2312" w:cs="仿宋_GB2312" w:hint="eastAsia"/>
          <w:sz w:val="28"/>
          <w:szCs w:val="28"/>
        </w:rPr>
        <w:t>791888831</w:t>
      </w:r>
      <w:r>
        <w:rPr>
          <w:rFonts w:ascii="仿宋_GB2312" w:eastAsia="仿宋_GB2312" w:hAnsi="仿宋_GB2312" w:cs="仿宋_GB2312" w:hint="eastAsia"/>
          <w:sz w:val="28"/>
          <w:szCs w:val="28"/>
        </w:rPr>
        <w:t>，填写报名表格与时间表格，参赛同学需要在活动规定时间内填写表格，并有一周时间制作水火箭；在活动当天，在线下参与现场赛，发射成功，即为完赛。</w:t>
      </w:r>
    </w:p>
    <w:p w14:paraId="36BF45FF" w14:textId="77777777" w:rsidR="00C37E43" w:rsidRDefault="00865477">
      <w:pPr>
        <w:adjustRightInd w:val="0"/>
        <w:snapToGrid w:val="0"/>
        <w:spacing w:line="360" w:lineRule="auto"/>
        <w:ind w:firstLineChars="200" w:firstLine="562"/>
        <w:rPr>
          <w:rFonts w:ascii="仿宋_GB2312" w:eastAsia="仿宋_GB2312" w:hAnsi="仿宋_GB2312" w:cs="仿宋_GB2312" w:hint="eastAsia"/>
          <w:sz w:val="28"/>
          <w:szCs w:val="28"/>
        </w:rPr>
      </w:pPr>
      <w:r>
        <w:rPr>
          <w:rStyle w:val="30"/>
          <w:rFonts w:ascii="仿宋_GB2312" w:eastAsia="仿宋_GB2312" w:hAnsi="仿宋_GB2312" w:cs="仿宋_GB2312" w:hint="eastAsia"/>
          <w:sz w:val="28"/>
          <w:szCs w:val="28"/>
        </w:rPr>
        <w:t>4.</w:t>
      </w:r>
      <w:r>
        <w:rPr>
          <w:rStyle w:val="30"/>
          <w:rFonts w:ascii="仿宋_GB2312" w:eastAsia="仿宋_GB2312" w:hAnsi="仿宋_GB2312" w:cs="仿宋_GB2312" w:hint="eastAsia"/>
          <w:sz w:val="28"/>
          <w:szCs w:val="28"/>
        </w:rPr>
        <w:t>具体要求</w:t>
      </w:r>
    </w:p>
    <w:p w14:paraId="62ED15A3"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）现场工作人员按报名表排序，决定发射顺序。所有参赛队伍进行分组发射，每组五道；</w:t>
      </w:r>
    </w:p>
    <w:p w14:paraId="3C63EB6D"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）每组发射前由主持人负责通报各参赛队伍，在规定时间到指定地点安装设备，准备发射。参赛者在发射前对作品进行简短的介</w:t>
      </w:r>
      <w:r>
        <w:rPr>
          <w:rFonts w:ascii="仿宋_GB2312" w:eastAsia="仿宋_GB2312" w:hAnsi="仿宋_GB2312" w:cs="仿宋_GB2312" w:hint="eastAsia"/>
          <w:sz w:val="28"/>
          <w:szCs w:val="28"/>
        </w:rPr>
        <w:lastRenderedPageBreak/>
        <w:t>绍，发射完的准备进行第二轮发射；</w:t>
      </w:r>
    </w:p>
    <w:p w14:paraId="604B8CF0"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）由工作人员对每队的发射距离直接用卷尺测量，测量距离是发射点到第一落地点的直线距离。现场抽取两名观众对工作人员的测量和记分工作进行监督；</w:t>
      </w:r>
    </w:p>
    <w:p w14:paraId="26F9D267"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）比赛结束后，工作人员将对成绩进行评比，评比结束后，工作成员将成绩结果公示，并进行优秀小队表彰。活动后期，活动方根据本活动成绩赋予不同创新创业参与学时。</w:t>
      </w:r>
    </w:p>
    <w:p w14:paraId="21EFE723" w14:textId="77777777" w:rsidR="00C37E43" w:rsidRDefault="00865477">
      <w:pPr>
        <w:widowControl/>
        <w:jc w:val="left"/>
        <w:rPr>
          <w:rFonts w:ascii="黑体" w:eastAsia="黑体" w:hAnsi="黑体" w:cs="仿宋_GB2312" w:hint="eastAsia"/>
          <w:sz w:val="28"/>
          <w:szCs w:val="28"/>
        </w:rPr>
      </w:pPr>
      <w:r>
        <w:rPr>
          <w:rFonts w:ascii="黑体" w:eastAsia="黑体" w:hAnsi="黑体" w:cs="仿宋_GB2312" w:hint="eastAsia"/>
          <w:sz w:val="28"/>
          <w:szCs w:val="28"/>
        </w:rPr>
        <w:t>（十）金属创意美学大赛</w:t>
      </w:r>
    </w:p>
    <w:p w14:paraId="0BBA25C2" w14:textId="77777777" w:rsidR="00C37E43" w:rsidRDefault="00865477">
      <w:pPr>
        <w:adjustRightInd w:val="0"/>
        <w:snapToGrid w:val="0"/>
        <w:spacing w:line="360" w:lineRule="auto"/>
        <w:ind w:firstLineChars="200" w:firstLine="562"/>
        <w:rPr>
          <w:rStyle w:val="30"/>
          <w:rFonts w:ascii="仿宋_GB2312" w:eastAsia="仿宋_GB2312" w:hAnsi="仿宋_GB2312" w:cs="仿宋_GB2312" w:hint="eastAsia"/>
          <w:sz w:val="28"/>
          <w:szCs w:val="28"/>
        </w:rPr>
      </w:pPr>
      <w:r>
        <w:rPr>
          <w:rStyle w:val="30"/>
          <w:rFonts w:ascii="仿宋_GB2312" w:eastAsia="仿宋_GB2312" w:hAnsi="仿宋_GB2312" w:cs="仿宋_GB2312" w:hint="eastAsia"/>
          <w:sz w:val="28"/>
          <w:szCs w:val="28"/>
        </w:rPr>
        <w:t>1.</w:t>
      </w:r>
      <w:r>
        <w:rPr>
          <w:rStyle w:val="30"/>
          <w:rFonts w:ascii="仿宋_GB2312" w:eastAsia="仿宋_GB2312" w:hAnsi="仿宋_GB2312" w:cs="仿宋_GB2312" w:hint="eastAsia"/>
          <w:sz w:val="28"/>
          <w:szCs w:val="28"/>
        </w:rPr>
        <w:t>大赛介绍</w:t>
      </w:r>
    </w:p>
    <w:p w14:paraId="0B69E1B2"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焊接被称为“金属裁缝”，作为金属连接工艺，在工业领域和国家建设与发展中发挥着至关重要的作用。为深刻理解和把握时代潮流，响应党和人民对广大青年学生的殷切期望，更好地培养学生创新设计能力、综合设计能力与团队协作精神，激发青年学生的创新实践意识、巩固专业知识，材料学院团委联合材料科学与加工系举办第五届“院长杯”金属创意美学大赛。</w:t>
      </w:r>
    </w:p>
    <w:p w14:paraId="0F10701D" w14:textId="77777777" w:rsidR="00C37E43" w:rsidRDefault="00865477">
      <w:pPr>
        <w:adjustRightInd w:val="0"/>
        <w:snapToGrid w:val="0"/>
        <w:spacing w:line="360" w:lineRule="auto"/>
        <w:ind w:firstLineChars="200" w:firstLine="562"/>
        <w:rPr>
          <w:rStyle w:val="30"/>
          <w:rFonts w:ascii="仿宋_GB2312" w:eastAsia="仿宋_GB2312" w:hAnsi="仿宋_GB2312" w:cs="仿宋_GB2312" w:hint="eastAsia"/>
          <w:sz w:val="28"/>
          <w:szCs w:val="28"/>
        </w:rPr>
      </w:pPr>
      <w:r>
        <w:rPr>
          <w:rStyle w:val="30"/>
          <w:rFonts w:ascii="仿宋_GB2312" w:eastAsia="仿宋_GB2312" w:hAnsi="仿宋_GB2312" w:cs="仿宋_GB2312" w:hint="eastAsia"/>
          <w:sz w:val="28"/>
          <w:szCs w:val="28"/>
        </w:rPr>
        <w:t>2.</w:t>
      </w:r>
      <w:r>
        <w:rPr>
          <w:rStyle w:val="30"/>
          <w:rFonts w:ascii="仿宋_GB2312" w:eastAsia="仿宋_GB2312" w:hAnsi="仿宋_GB2312" w:cs="仿宋_GB2312" w:hint="eastAsia"/>
          <w:sz w:val="28"/>
          <w:szCs w:val="28"/>
        </w:rPr>
        <w:t>面向对象</w:t>
      </w:r>
    </w:p>
    <w:p w14:paraId="6E2C1EC3"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全体本科生</w:t>
      </w:r>
    </w:p>
    <w:p w14:paraId="48210394" w14:textId="77777777" w:rsidR="00C37E43" w:rsidRDefault="00865477">
      <w:pPr>
        <w:adjustRightInd w:val="0"/>
        <w:snapToGrid w:val="0"/>
        <w:spacing w:line="360" w:lineRule="auto"/>
        <w:ind w:firstLineChars="200" w:firstLine="562"/>
        <w:rPr>
          <w:rStyle w:val="30"/>
          <w:rFonts w:ascii="仿宋_GB2312" w:eastAsia="仿宋_GB2312" w:hAnsi="仿宋_GB2312" w:cs="仿宋_GB2312" w:hint="eastAsia"/>
          <w:sz w:val="28"/>
          <w:szCs w:val="28"/>
        </w:rPr>
      </w:pPr>
      <w:r>
        <w:rPr>
          <w:rStyle w:val="30"/>
          <w:rFonts w:ascii="仿宋_GB2312" w:eastAsia="仿宋_GB2312" w:hAnsi="仿宋_GB2312" w:cs="仿宋_GB2312" w:hint="eastAsia"/>
          <w:sz w:val="28"/>
          <w:szCs w:val="28"/>
        </w:rPr>
        <w:t>3.</w:t>
      </w:r>
      <w:r>
        <w:rPr>
          <w:rStyle w:val="30"/>
          <w:rFonts w:ascii="仿宋_GB2312" w:eastAsia="仿宋_GB2312" w:hAnsi="仿宋_GB2312" w:cs="仿宋_GB2312" w:hint="eastAsia"/>
          <w:sz w:val="28"/>
          <w:szCs w:val="28"/>
        </w:rPr>
        <w:t>活动内容</w:t>
      </w:r>
    </w:p>
    <w:p w14:paraId="3FC350EE"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参赛者利用实验室现有焊接设备，根据所选主题，自行设计作品，利用学校废弃自行车等废旧金属材料进行再创作。</w:t>
      </w:r>
    </w:p>
    <w:p w14:paraId="19895A16"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参赛方式</w:t>
      </w:r>
    </w:p>
    <w:p w14:paraId="5BA3F89E"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参赛者以小组的形式报名，每组参赛学生人数为</w:t>
      </w:r>
      <w:r>
        <w:rPr>
          <w:rFonts w:ascii="仿宋_GB2312" w:eastAsia="仿宋_GB2312" w:hAnsi="仿宋_GB2312" w:cs="仿宋_GB2312" w:hint="eastAsia"/>
          <w:sz w:val="28"/>
          <w:szCs w:val="28"/>
        </w:rPr>
        <w:t>2-5</w:t>
      </w:r>
      <w:r>
        <w:rPr>
          <w:rFonts w:ascii="仿宋_GB2312" w:eastAsia="仿宋_GB2312" w:hAnsi="仿宋_GB2312" w:cs="仿宋_GB2312" w:hint="eastAsia"/>
          <w:sz w:val="28"/>
          <w:szCs w:val="28"/>
        </w:rPr>
        <w:t>人，参赛团队需在规定时间内将参赛信息表以及作品说明书（见附件</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）打包发送到指定邮箱，命名方式：</w:t>
      </w:r>
      <w:r>
        <w:rPr>
          <w:rFonts w:ascii="仿宋_GB2312" w:eastAsia="仿宋_GB2312" w:hAnsi="仿宋_GB2312" w:cs="仿宋_GB2312" w:hint="eastAsia"/>
          <w:sz w:val="28"/>
          <w:szCs w:val="28"/>
        </w:rPr>
        <w:t>20XX</w:t>
      </w:r>
      <w:r>
        <w:rPr>
          <w:rFonts w:ascii="仿宋_GB2312" w:eastAsia="仿宋_GB2312" w:hAnsi="仿宋_GB2312" w:cs="仿宋_GB2312" w:hint="eastAsia"/>
          <w:sz w:val="28"/>
          <w:szCs w:val="28"/>
        </w:rPr>
        <w:t>级</w:t>
      </w:r>
      <w:r>
        <w:rPr>
          <w:rFonts w:ascii="仿宋_GB2312" w:eastAsia="仿宋_GB2312" w:hAnsi="仿宋_GB2312" w:cs="仿宋_GB2312" w:hint="eastAsia"/>
          <w:sz w:val="28"/>
          <w:szCs w:val="28"/>
        </w:rPr>
        <w:t>XX</w:t>
      </w:r>
      <w:r>
        <w:rPr>
          <w:rFonts w:ascii="仿宋_GB2312" w:eastAsia="仿宋_GB2312" w:hAnsi="仿宋_GB2312" w:cs="仿宋_GB2312" w:hint="eastAsia"/>
          <w:sz w:val="28"/>
          <w:szCs w:val="28"/>
        </w:rPr>
        <w:t>专业</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队长姓名</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作品名称，对作品说明书初审后确定最终入选名单（比赛群内公布）。</w:t>
      </w:r>
    </w:p>
    <w:p w14:paraId="40571DEC" w14:textId="77777777" w:rsidR="00C37E43" w:rsidRDefault="00865477">
      <w:pPr>
        <w:adjustRightInd w:val="0"/>
        <w:snapToGrid w:val="0"/>
        <w:spacing w:line="360" w:lineRule="auto"/>
        <w:ind w:firstLineChars="200" w:firstLine="562"/>
        <w:rPr>
          <w:rStyle w:val="30"/>
          <w:rFonts w:ascii="仿宋_GB2312" w:eastAsia="仿宋_GB2312"/>
          <w:sz w:val="28"/>
          <w:szCs w:val="28"/>
        </w:rPr>
      </w:pPr>
      <w:r>
        <w:rPr>
          <w:rStyle w:val="30"/>
          <w:rFonts w:ascii="仿宋_GB2312" w:eastAsia="仿宋_GB2312" w:hint="eastAsia"/>
          <w:sz w:val="28"/>
          <w:szCs w:val="28"/>
        </w:rPr>
        <w:lastRenderedPageBreak/>
        <w:t>4.</w:t>
      </w:r>
      <w:r>
        <w:rPr>
          <w:rStyle w:val="30"/>
          <w:rFonts w:ascii="仿宋_GB2312" w:eastAsia="仿宋_GB2312" w:hint="eastAsia"/>
          <w:sz w:val="28"/>
          <w:szCs w:val="28"/>
        </w:rPr>
        <w:t>奖项设置</w:t>
      </w:r>
    </w:p>
    <w:p w14:paraId="0DB4C894"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比赛设一、二、三等奖，颁发纸质版证书；同时对参赛学生赋予</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个第二课堂创新创业学时，获奖团队每人赋予</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个创新创业学时。</w:t>
      </w:r>
    </w:p>
    <w:p w14:paraId="20750231" w14:textId="77777777" w:rsidR="00C37E43" w:rsidRDefault="00865477">
      <w:pPr>
        <w:adjustRightInd w:val="0"/>
        <w:snapToGrid w:val="0"/>
        <w:spacing w:line="360" w:lineRule="auto"/>
        <w:ind w:firstLineChars="200" w:firstLine="562"/>
        <w:rPr>
          <w:rStyle w:val="30"/>
          <w:rFonts w:ascii="仿宋_GB2312" w:eastAsia="仿宋_GB2312"/>
          <w:sz w:val="28"/>
          <w:szCs w:val="28"/>
        </w:rPr>
      </w:pPr>
      <w:r>
        <w:rPr>
          <w:rStyle w:val="30"/>
          <w:rFonts w:ascii="仿宋_GB2312" w:eastAsia="仿宋_GB2312" w:hint="eastAsia"/>
          <w:sz w:val="28"/>
          <w:szCs w:val="28"/>
        </w:rPr>
        <w:t>5.</w:t>
      </w:r>
      <w:r>
        <w:rPr>
          <w:rStyle w:val="30"/>
          <w:rFonts w:ascii="仿宋_GB2312" w:eastAsia="仿宋_GB2312" w:hint="eastAsia"/>
          <w:sz w:val="28"/>
          <w:szCs w:val="28"/>
        </w:rPr>
        <w:t>时间安排</w:t>
      </w:r>
    </w:p>
    <w:p w14:paraId="69C7C124"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）报名组队：</w:t>
      </w:r>
      <w:r>
        <w:rPr>
          <w:rFonts w:ascii="仿宋_GB2312" w:eastAsia="仿宋_GB2312" w:hAnsi="仿宋_GB2312" w:cs="仿宋_GB2312" w:hint="eastAsia"/>
          <w:sz w:val="28"/>
          <w:szCs w:val="28"/>
        </w:rPr>
        <w:t>2025</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日</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18</w:t>
      </w:r>
      <w:r>
        <w:rPr>
          <w:rFonts w:ascii="仿宋_GB2312" w:eastAsia="仿宋_GB2312" w:hAnsi="仿宋_GB2312" w:cs="仿宋_GB2312" w:hint="eastAsia"/>
          <w:sz w:val="28"/>
          <w:szCs w:val="28"/>
        </w:rPr>
        <w:t>日，参赛队伍填写并提交参赛信息表（附件</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），并加入</w:t>
      </w:r>
      <w:r>
        <w:rPr>
          <w:rFonts w:ascii="仿宋_GB2312" w:eastAsia="仿宋_GB2312" w:hAnsi="仿宋_GB2312" w:cs="仿宋_GB2312" w:hint="eastAsia"/>
          <w:sz w:val="28"/>
          <w:szCs w:val="28"/>
        </w:rPr>
        <w:t>QQ</w:t>
      </w:r>
      <w:r>
        <w:rPr>
          <w:rFonts w:ascii="仿宋_GB2312" w:eastAsia="仿宋_GB2312" w:hAnsi="仿宋_GB2312" w:cs="仿宋_GB2312" w:hint="eastAsia"/>
          <w:sz w:val="28"/>
          <w:szCs w:val="28"/>
        </w:rPr>
        <w:t>群</w:t>
      </w:r>
      <w:r>
        <w:rPr>
          <w:rFonts w:ascii="仿宋_GB2312" w:eastAsia="仿宋_GB2312" w:hAnsi="仿宋_GB2312" w:cs="仿宋_GB2312" w:hint="eastAsia"/>
          <w:sz w:val="28"/>
          <w:szCs w:val="28"/>
        </w:rPr>
        <w:t>279500873</w:t>
      </w:r>
      <w:r>
        <w:rPr>
          <w:rFonts w:ascii="仿宋_GB2312" w:eastAsia="仿宋_GB2312" w:hAnsi="仿宋_GB2312" w:cs="仿宋_GB2312" w:hint="eastAsia"/>
          <w:sz w:val="28"/>
          <w:szCs w:val="28"/>
        </w:rPr>
        <w:t>；提交作品说明书（附件</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）到邮箱</w:t>
      </w:r>
      <w:r>
        <w:rPr>
          <w:rFonts w:ascii="仿宋_GB2312" w:eastAsia="仿宋_GB2312" w:hAnsi="仿宋_GB2312" w:cs="仿宋_GB2312" w:hint="eastAsia"/>
          <w:sz w:val="28"/>
          <w:szCs w:val="28"/>
        </w:rPr>
        <w:t>upcmsesczx@163.com</w:t>
      </w:r>
      <w:r>
        <w:rPr>
          <w:rFonts w:ascii="仿宋_GB2312" w:eastAsia="仿宋_GB2312" w:hAnsi="仿宋_GB2312" w:cs="仿宋_GB2312" w:hint="eastAsia"/>
          <w:sz w:val="28"/>
          <w:szCs w:val="28"/>
        </w:rPr>
        <w:t>。</w:t>
      </w:r>
    </w:p>
    <w:p w14:paraId="5EF45276"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）作品初审：</w:t>
      </w:r>
      <w:r>
        <w:rPr>
          <w:rFonts w:ascii="仿宋_GB2312" w:eastAsia="仿宋_GB2312" w:hAnsi="仿宋_GB2312" w:cs="仿宋_GB2312" w:hint="eastAsia"/>
          <w:sz w:val="28"/>
          <w:szCs w:val="28"/>
        </w:rPr>
        <w:t>2025</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24</w:t>
      </w:r>
      <w:r>
        <w:rPr>
          <w:rFonts w:ascii="仿宋_GB2312" w:eastAsia="仿宋_GB2312" w:hAnsi="仿宋_GB2312" w:cs="仿宋_GB2312" w:hint="eastAsia"/>
          <w:sz w:val="28"/>
          <w:szCs w:val="28"/>
        </w:rPr>
        <w:t>日前对作品说明书进行审核确定入选团队名单。</w:t>
      </w:r>
    </w:p>
    <w:p w14:paraId="357D1A4A"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）作品创作：</w:t>
      </w:r>
      <w:r>
        <w:rPr>
          <w:rFonts w:ascii="仿宋_GB2312" w:eastAsia="仿宋_GB2312" w:hAnsi="仿宋_GB2312" w:cs="仿宋_GB2312" w:hint="eastAsia"/>
          <w:sz w:val="28"/>
          <w:szCs w:val="28"/>
        </w:rPr>
        <w:t>2025</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日前，根据作品说明书完成作品创作，并按要求提交相关的材料。（设备操作培训由专业老师进行指导，具体事宜</w:t>
      </w:r>
      <w:r>
        <w:rPr>
          <w:rFonts w:ascii="仿宋_GB2312" w:eastAsia="仿宋_GB2312" w:hAnsi="仿宋_GB2312" w:cs="仿宋_GB2312" w:hint="eastAsia"/>
          <w:sz w:val="28"/>
          <w:szCs w:val="28"/>
        </w:rPr>
        <w:t>QQ</w:t>
      </w:r>
      <w:r>
        <w:rPr>
          <w:rFonts w:ascii="仿宋_GB2312" w:eastAsia="仿宋_GB2312" w:hAnsi="仿宋_GB2312" w:cs="仿宋_GB2312" w:hint="eastAsia"/>
          <w:sz w:val="28"/>
          <w:szCs w:val="28"/>
        </w:rPr>
        <w:t>群内另行通知）</w:t>
      </w:r>
    </w:p>
    <w:p w14:paraId="7672BCCE"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）评委评审：</w:t>
      </w:r>
      <w:r>
        <w:rPr>
          <w:rFonts w:ascii="仿宋_GB2312" w:eastAsia="仿宋_GB2312" w:hAnsi="仿宋_GB2312" w:cs="仿宋_GB2312" w:hint="eastAsia"/>
          <w:sz w:val="28"/>
          <w:szCs w:val="28"/>
        </w:rPr>
        <w:t xml:space="preserve"> 2025</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10-20</w:t>
      </w:r>
      <w:r>
        <w:rPr>
          <w:rFonts w:ascii="仿宋_GB2312" w:eastAsia="仿宋_GB2312" w:hAnsi="仿宋_GB2312" w:cs="仿宋_GB2312" w:hint="eastAsia"/>
          <w:sz w:val="28"/>
          <w:szCs w:val="28"/>
        </w:rPr>
        <w:t>举行作品答辩会，由创作团队对作品的创作理念、创作过程等进行介绍，评委根据作品及现场答辩情况进行综合打分，评出一、二、三等奖。</w:t>
      </w:r>
    </w:p>
    <w:p w14:paraId="12E5C56E" w14:textId="77777777" w:rsidR="00C37E43" w:rsidRDefault="00865477">
      <w:pPr>
        <w:widowControl/>
        <w:jc w:val="left"/>
        <w:rPr>
          <w:rFonts w:ascii="黑体" w:eastAsia="黑体" w:hAnsi="黑体" w:cs="仿宋_GB2312" w:hint="eastAsia"/>
          <w:sz w:val="28"/>
          <w:szCs w:val="28"/>
        </w:rPr>
      </w:pPr>
      <w:r>
        <w:rPr>
          <w:rFonts w:ascii="黑体" w:eastAsia="黑体" w:hAnsi="黑体" w:cs="仿宋_GB2312" w:hint="eastAsia"/>
          <w:sz w:val="28"/>
          <w:szCs w:val="28"/>
        </w:rPr>
        <w:t>（十一）第十三届金相技能大赛</w:t>
      </w:r>
    </w:p>
    <w:p w14:paraId="13D3C443" w14:textId="77777777" w:rsidR="00C37E43" w:rsidRDefault="00865477">
      <w:pPr>
        <w:adjustRightInd w:val="0"/>
        <w:snapToGrid w:val="0"/>
        <w:spacing w:line="360" w:lineRule="auto"/>
        <w:ind w:firstLineChars="200"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1.</w:t>
      </w:r>
      <w:r>
        <w:rPr>
          <w:rFonts w:ascii="仿宋_GB2312" w:eastAsia="仿宋_GB2312" w:hAnsi="仿宋_GB2312" w:cs="仿宋_GB2312" w:hint="eastAsia"/>
          <w:b/>
          <w:bCs/>
          <w:sz w:val="28"/>
          <w:szCs w:val="28"/>
        </w:rPr>
        <w:t>大赛背景及简介</w:t>
      </w:r>
    </w:p>
    <w:p w14:paraId="3E1CF3C4"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材料的性能取决于其显微结构，金相是显微结构观测的基础手段之一。借助金相试样的制备、观察及分析是了解材料的显微结构和性能的重要方法，是材料、机械等相关工科学生必须掌握的实验技能。</w:t>
      </w:r>
    </w:p>
    <w:p w14:paraId="77C06D3B"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全国大学生金相技能大赛是教育部高等学校材料类专业教学指导委员会主办的全国性大学生赛事，是全国普通高校学科竞赛排行榜内的竞赛项目之一，已成功举办十二届。</w:t>
      </w:r>
      <w:r>
        <w:rPr>
          <w:rFonts w:ascii="仿宋_GB2312" w:eastAsia="仿宋_GB2312" w:hAnsi="仿宋_GB2312" w:cs="仿宋_GB2312" w:hint="eastAsia"/>
          <w:sz w:val="28"/>
          <w:szCs w:val="28"/>
        </w:rPr>
        <w:t>2025</w:t>
      </w:r>
      <w:r>
        <w:rPr>
          <w:rFonts w:ascii="仿宋_GB2312" w:eastAsia="仿宋_GB2312" w:hAnsi="仿宋_GB2312" w:cs="仿宋_GB2312" w:hint="eastAsia"/>
          <w:sz w:val="28"/>
          <w:szCs w:val="28"/>
        </w:rPr>
        <w:t>年第十三届全国大学生金相技能大赛将于</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25-30</w:t>
      </w:r>
      <w:r>
        <w:rPr>
          <w:rFonts w:ascii="仿宋_GB2312" w:eastAsia="仿宋_GB2312" w:hAnsi="仿宋_GB2312" w:cs="仿宋_GB2312" w:hint="eastAsia"/>
          <w:sz w:val="28"/>
          <w:szCs w:val="28"/>
        </w:rPr>
        <w:t>日在黄冈师范学院举办（国赛通知见：</w:t>
      </w:r>
      <w:r>
        <w:rPr>
          <w:rFonts w:ascii="仿宋_GB2312" w:eastAsia="仿宋_GB2312" w:hAnsi="仿宋_GB2312" w:cs="仿宋_GB2312" w:hint="eastAsia"/>
          <w:sz w:val="28"/>
          <w:szCs w:val="28"/>
        </w:rPr>
        <w:t>https://www.jxds.tech/#/dangjie-yaoqing</w:t>
      </w:r>
      <w:r>
        <w:rPr>
          <w:rFonts w:ascii="仿宋_GB2312" w:eastAsia="仿宋_GB2312" w:hAnsi="仿宋_GB2312" w:cs="仿宋_GB2312" w:hint="eastAsia"/>
          <w:sz w:val="28"/>
          <w:szCs w:val="28"/>
        </w:rPr>
        <w:t>），为了更好组织我校</w:t>
      </w:r>
      <w:r>
        <w:rPr>
          <w:rFonts w:ascii="仿宋_GB2312" w:eastAsia="仿宋_GB2312" w:hAnsi="仿宋_GB2312" w:cs="仿宋_GB2312" w:hint="eastAsia"/>
          <w:sz w:val="28"/>
          <w:szCs w:val="28"/>
        </w:rPr>
        <w:lastRenderedPageBreak/>
        <w:t>学生参加该项赛事并取得优异成绩，特举办校级比赛。本次比赛由材料科学与工程学学院负责组织，旨在提高学生金相制备及观察的试验操作技能，增强金相图谱分析能力，加深学生对专业知识的理解与应用，增强动手能力，夯实理论与实践结合的基础；同时为</w:t>
      </w:r>
      <w:r>
        <w:rPr>
          <w:rFonts w:ascii="仿宋_GB2312" w:eastAsia="仿宋_GB2312" w:hAnsi="仿宋_GB2312" w:cs="仿宋_GB2312" w:hint="eastAsia"/>
          <w:sz w:val="28"/>
          <w:szCs w:val="28"/>
        </w:rPr>
        <w:t>2025</w:t>
      </w:r>
      <w:r>
        <w:rPr>
          <w:rFonts w:ascii="仿宋_GB2312" w:eastAsia="仿宋_GB2312" w:hAnsi="仿宋_GB2312" w:cs="仿宋_GB2312" w:hint="eastAsia"/>
          <w:sz w:val="28"/>
          <w:szCs w:val="28"/>
        </w:rPr>
        <w:t>年第十三届全国大学生金相实验技能大赛选拔优秀参赛选手。</w:t>
      </w:r>
    </w:p>
    <w:p w14:paraId="2C2B7821"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sz w:val="28"/>
          <w:szCs w:val="28"/>
        </w:rPr>
        <w:t>https://www.jxds.tech/#/dangjie-yaoqing</w:t>
      </w:r>
    </w:p>
    <w:p w14:paraId="1AAC6208" w14:textId="77777777" w:rsidR="00C37E43" w:rsidRDefault="00865477">
      <w:pPr>
        <w:adjustRightInd w:val="0"/>
        <w:snapToGrid w:val="0"/>
        <w:spacing w:line="360" w:lineRule="auto"/>
        <w:ind w:firstLineChars="200"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2.</w:t>
      </w:r>
      <w:r>
        <w:rPr>
          <w:rFonts w:ascii="仿宋_GB2312" w:eastAsia="仿宋_GB2312" w:hAnsi="仿宋_GB2312" w:cs="仿宋_GB2312" w:hint="eastAsia"/>
          <w:b/>
          <w:bCs/>
          <w:sz w:val="28"/>
          <w:szCs w:val="28"/>
        </w:rPr>
        <w:t>参赛对象</w:t>
      </w:r>
    </w:p>
    <w:p w14:paraId="623990CA"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本次比赛主要面向全校</w:t>
      </w:r>
      <w:r>
        <w:rPr>
          <w:rFonts w:ascii="仿宋_GB2312" w:eastAsia="仿宋_GB2312" w:hAnsi="仿宋_GB2312" w:cs="仿宋_GB2312" w:hint="eastAsia"/>
          <w:sz w:val="28"/>
          <w:szCs w:val="28"/>
        </w:rPr>
        <w:t>2022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2023</w:t>
      </w:r>
      <w:r>
        <w:rPr>
          <w:rFonts w:ascii="仿宋_GB2312" w:eastAsia="仿宋_GB2312" w:hAnsi="仿宋_GB2312" w:cs="仿宋_GB2312" w:hint="eastAsia"/>
          <w:sz w:val="28"/>
          <w:szCs w:val="28"/>
        </w:rPr>
        <w:t>级修读过《材料科学基础》或《材料基础实验》或《工程材料》等相关课程的本科生。</w:t>
      </w:r>
    </w:p>
    <w:p w14:paraId="557484F3"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参赛选手基本要求：</w:t>
      </w:r>
    </w:p>
    <w:p w14:paraId="721D49DF"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）了解金相制备基础知识；</w:t>
      </w:r>
    </w:p>
    <w:p w14:paraId="68A7E9EB"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）熟悉金相显微镜的操作；</w:t>
      </w:r>
    </w:p>
    <w:p w14:paraId="0CC5CA98"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）掌握金相试样打磨、抛光、浸蚀、观察。</w:t>
      </w:r>
    </w:p>
    <w:p w14:paraId="1AF9E41D" w14:textId="77777777" w:rsidR="00C37E43" w:rsidRDefault="00865477">
      <w:pPr>
        <w:adjustRightInd w:val="0"/>
        <w:snapToGrid w:val="0"/>
        <w:spacing w:line="360" w:lineRule="auto"/>
        <w:ind w:firstLineChars="200"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3.</w:t>
      </w:r>
      <w:r>
        <w:rPr>
          <w:rFonts w:ascii="仿宋_GB2312" w:eastAsia="仿宋_GB2312" w:hAnsi="仿宋_GB2312" w:cs="仿宋_GB2312" w:hint="eastAsia"/>
          <w:b/>
          <w:bCs/>
          <w:sz w:val="28"/>
          <w:szCs w:val="28"/>
        </w:rPr>
        <w:t>大赛赛程及安排</w:t>
      </w:r>
    </w:p>
    <w:p w14:paraId="7FB0FD87"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）报名：</w:t>
      </w:r>
      <w:r>
        <w:rPr>
          <w:rFonts w:ascii="仿宋_GB2312" w:eastAsia="仿宋_GB2312" w:hAnsi="仿宋_GB2312" w:cs="仿宋_GB2312" w:hint="eastAsia"/>
          <w:sz w:val="28"/>
          <w:szCs w:val="28"/>
        </w:rPr>
        <w:t>2025</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11</w:t>
      </w:r>
      <w:r>
        <w:rPr>
          <w:rFonts w:ascii="仿宋_GB2312" w:eastAsia="仿宋_GB2312" w:hAnsi="仿宋_GB2312" w:cs="仿宋_GB2312" w:hint="eastAsia"/>
          <w:sz w:val="28"/>
          <w:szCs w:val="28"/>
        </w:rPr>
        <w:t>日至</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日；</w:t>
      </w:r>
    </w:p>
    <w:p w14:paraId="43FB31CF"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）全国大学生金相技能大赛介绍宣讲会：</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日晚上</w:t>
      </w:r>
      <w:r>
        <w:rPr>
          <w:rFonts w:ascii="仿宋_GB2312" w:eastAsia="仿宋_GB2312" w:hAnsi="仿宋_GB2312" w:cs="仿宋_GB2312" w:hint="eastAsia"/>
          <w:sz w:val="28"/>
          <w:szCs w:val="28"/>
        </w:rPr>
        <w:t>19:00</w:t>
      </w:r>
      <w:r>
        <w:rPr>
          <w:rFonts w:ascii="仿宋_GB2312" w:eastAsia="仿宋_GB2312" w:hAnsi="仿宋_GB2312" w:cs="仿宋_GB2312" w:hint="eastAsia"/>
          <w:sz w:val="28"/>
          <w:szCs w:val="28"/>
        </w:rPr>
        <w:t>，西廊</w:t>
      </w:r>
      <w:r>
        <w:rPr>
          <w:rFonts w:ascii="仿宋_GB2312" w:eastAsia="仿宋_GB2312" w:hAnsi="仿宋_GB2312" w:cs="仿宋_GB2312" w:hint="eastAsia"/>
          <w:sz w:val="28"/>
          <w:szCs w:val="28"/>
        </w:rPr>
        <w:t>103</w:t>
      </w:r>
      <w:r>
        <w:rPr>
          <w:rFonts w:ascii="仿宋_GB2312" w:eastAsia="仿宋_GB2312" w:hAnsi="仿宋_GB2312" w:cs="仿宋_GB2312" w:hint="eastAsia"/>
          <w:sz w:val="28"/>
          <w:szCs w:val="28"/>
        </w:rPr>
        <w:t>；</w:t>
      </w:r>
    </w:p>
    <w:p w14:paraId="16B29F27"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）参赛选手训练和适应场地：</w:t>
      </w:r>
      <w:r>
        <w:rPr>
          <w:rFonts w:ascii="仿宋_GB2312" w:eastAsia="仿宋_GB2312" w:hAnsi="仿宋_GB2312" w:cs="仿宋_GB2312" w:hint="eastAsia"/>
          <w:sz w:val="28"/>
          <w:szCs w:val="28"/>
        </w:rPr>
        <w:t>2025</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16</w:t>
      </w:r>
      <w:r>
        <w:rPr>
          <w:rFonts w:ascii="仿宋_GB2312" w:eastAsia="仿宋_GB2312" w:hAnsi="仿宋_GB2312" w:cs="仿宋_GB2312" w:hint="eastAsia"/>
          <w:sz w:val="28"/>
          <w:szCs w:val="28"/>
        </w:rPr>
        <w:t>日至</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18</w:t>
      </w:r>
      <w:r>
        <w:rPr>
          <w:rFonts w:ascii="仿宋_GB2312" w:eastAsia="仿宋_GB2312" w:hAnsi="仿宋_GB2312" w:cs="仿宋_GB2312" w:hint="eastAsia"/>
          <w:sz w:val="28"/>
          <w:szCs w:val="28"/>
        </w:rPr>
        <w:t>日，工科</w:t>
      </w:r>
      <w:r>
        <w:rPr>
          <w:rFonts w:ascii="仿宋_GB2312" w:eastAsia="仿宋_GB2312" w:hAnsi="仿宋_GB2312" w:cs="仿宋_GB2312" w:hint="eastAsia"/>
          <w:sz w:val="28"/>
          <w:szCs w:val="28"/>
        </w:rPr>
        <w:t>E358</w:t>
      </w:r>
      <w:r>
        <w:rPr>
          <w:rFonts w:ascii="仿宋_GB2312" w:eastAsia="仿宋_GB2312" w:hAnsi="仿宋_GB2312" w:cs="仿宋_GB2312" w:hint="eastAsia"/>
          <w:sz w:val="28"/>
          <w:szCs w:val="28"/>
        </w:rPr>
        <w:t>，具体安排群内通知；</w:t>
      </w:r>
    </w:p>
    <w:p w14:paraId="5D90638C"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）比赛：</w:t>
      </w:r>
      <w:r>
        <w:rPr>
          <w:rFonts w:ascii="仿宋_GB2312" w:eastAsia="仿宋_GB2312" w:hAnsi="仿宋_GB2312" w:cs="仿宋_GB2312" w:hint="eastAsia"/>
          <w:sz w:val="28"/>
          <w:szCs w:val="28"/>
        </w:rPr>
        <w:t>2025</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21</w:t>
      </w:r>
      <w:r>
        <w:rPr>
          <w:rFonts w:ascii="仿宋_GB2312" w:eastAsia="仿宋_GB2312" w:hAnsi="仿宋_GB2312" w:cs="仿宋_GB2312" w:hint="eastAsia"/>
          <w:sz w:val="28"/>
          <w:szCs w:val="28"/>
        </w:rPr>
        <w:t>日（比赛具体时间详见群内公告）。</w:t>
      </w:r>
    </w:p>
    <w:p w14:paraId="0747DD89"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比赛样品为</w:t>
      </w:r>
      <w:r>
        <w:rPr>
          <w:rFonts w:ascii="仿宋_GB2312" w:eastAsia="仿宋_GB2312" w:hAnsi="仿宋_GB2312" w:cs="仿宋_GB2312" w:hint="eastAsia"/>
          <w:sz w:val="28"/>
          <w:szCs w:val="28"/>
        </w:rPr>
        <w:t>T10</w:t>
      </w:r>
      <w:r>
        <w:rPr>
          <w:rFonts w:ascii="仿宋_GB2312" w:eastAsia="仿宋_GB2312" w:hAnsi="仿宋_GB2312" w:cs="仿宋_GB2312" w:hint="eastAsia"/>
          <w:sz w:val="28"/>
          <w:szCs w:val="28"/>
        </w:rPr>
        <w:t>钢（退火态的过共析钢，组织为：珠光体</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二次渗碳体），选手需在</w:t>
      </w:r>
      <w:r>
        <w:rPr>
          <w:rFonts w:ascii="仿宋_GB2312" w:eastAsia="仿宋_GB2312" w:hAnsi="仿宋_GB2312" w:cs="仿宋_GB2312" w:hint="eastAsia"/>
          <w:sz w:val="28"/>
          <w:szCs w:val="28"/>
        </w:rPr>
        <w:t>50</w:t>
      </w:r>
      <w:r>
        <w:rPr>
          <w:rFonts w:ascii="仿宋_GB2312" w:eastAsia="仿宋_GB2312" w:hAnsi="仿宋_GB2312" w:cs="仿宋_GB2312" w:hint="eastAsia"/>
          <w:sz w:val="28"/>
          <w:szCs w:val="28"/>
        </w:rPr>
        <w:t>分钟内对样品的指定端面（未刻有样品编号的一端）完成磨制、抛光、浸蚀、显微镜观察等工序。</w:t>
      </w:r>
    </w:p>
    <w:p w14:paraId="6B0A84EB" w14:textId="77777777" w:rsidR="00C37E43" w:rsidRDefault="00865477">
      <w:pPr>
        <w:adjustRightInd w:val="0"/>
        <w:snapToGrid w:val="0"/>
        <w:spacing w:line="360" w:lineRule="auto"/>
        <w:ind w:firstLineChars="200"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4.</w:t>
      </w:r>
      <w:r>
        <w:rPr>
          <w:rFonts w:ascii="仿宋_GB2312" w:eastAsia="仿宋_GB2312" w:hAnsi="仿宋_GB2312" w:cs="仿宋_GB2312" w:hint="eastAsia"/>
          <w:b/>
          <w:bCs/>
          <w:sz w:val="28"/>
          <w:szCs w:val="28"/>
        </w:rPr>
        <w:t>大赛地点</w:t>
      </w:r>
    </w:p>
    <w:p w14:paraId="0D9A1566"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材料科学与工程学院材料科学与工程系金相分析实验室（工科</w:t>
      </w:r>
      <w:r>
        <w:rPr>
          <w:rFonts w:ascii="仿宋_GB2312" w:eastAsia="仿宋_GB2312" w:hAnsi="仿宋_GB2312" w:cs="仿宋_GB2312" w:hint="eastAsia"/>
          <w:sz w:val="28"/>
          <w:szCs w:val="28"/>
        </w:rPr>
        <w:lastRenderedPageBreak/>
        <w:t>E358</w:t>
      </w:r>
      <w:r>
        <w:rPr>
          <w:rFonts w:ascii="仿宋_GB2312" w:eastAsia="仿宋_GB2312" w:hAnsi="仿宋_GB2312" w:cs="仿宋_GB2312" w:hint="eastAsia"/>
          <w:sz w:val="28"/>
          <w:szCs w:val="28"/>
        </w:rPr>
        <w:t>制样室和</w:t>
      </w:r>
      <w:r>
        <w:rPr>
          <w:rFonts w:ascii="仿宋_GB2312" w:eastAsia="仿宋_GB2312" w:hAnsi="仿宋_GB2312" w:cs="仿宋_GB2312" w:hint="eastAsia"/>
          <w:sz w:val="28"/>
          <w:szCs w:val="28"/>
        </w:rPr>
        <w:t>371</w:t>
      </w:r>
      <w:r>
        <w:rPr>
          <w:rFonts w:ascii="仿宋_GB2312" w:eastAsia="仿宋_GB2312" w:hAnsi="仿宋_GB2312" w:cs="仿宋_GB2312" w:hint="eastAsia"/>
          <w:sz w:val="28"/>
          <w:szCs w:val="28"/>
        </w:rPr>
        <w:t>显微镜室）</w:t>
      </w:r>
    </w:p>
    <w:p w14:paraId="6B339E6D" w14:textId="77777777" w:rsidR="00C37E43" w:rsidRDefault="00865477">
      <w:pPr>
        <w:adjustRightInd w:val="0"/>
        <w:snapToGrid w:val="0"/>
        <w:spacing w:line="360" w:lineRule="auto"/>
        <w:ind w:firstLineChars="200"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5.</w:t>
      </w:r>
      <w:r>
        <w:rPr>
          <w:rFonts w:ascii="仿宋_GB2312" w:eastAsia="仿宋_GB2312" w:hAnsi="仿宋_GB2312" w:cs="仿宋_GB2312" w:hint="eastAsia"/>
          <w:b/>
          <w:bCs/>
          <w:sz w:val="28"/>
          <w:szCs w:val="28"/>
        </w:rPr>
        <w:t>报名方式</w:t>
      </w:r>
    </w:p>
    <w:p w14:paraId="3651BA87"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点击下方链接或扫描二维码填写报名表：</w:t>
      </w:r>
      <w:r>
        <w:rPr>
          <w:rFonts w:ascii="仿宋_GB2312" w:eastAsia="仿宋_GB2312" w:hAnsi="仿宋_GB2312" w:cs="仿宋_GB2312" w:hint="eastAsia"/>
          <w:sz w:val="28"/>
          <w:szCs w:val="28"/>
        </w:rPr>
        <w:t xml:space="preserve"> https://docs.qq.com/form/page/DQ3N6WmhtQ2RObGVy?u=undefined#/result</w:t>
      </w:r>
    </w:p>
    <w:p w14:paraId="786D9B7D"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填写说明：</w:t>
      </w:r>
    </w:p>
    <w:p w14:paraId="1FF3116F"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）参赛选手报名需填写在线表格。报名时请合理选择自己的参赛时段及训练时段。我们将根据选中的时间段进行安排，并于</w:t>
      </w:r>
      <w:r>
        <w:rPr>
          <w:rFonts w:ascii="仿宋_GB2312" w:eastAsia="仿宋_GB2312" w:hAnsi="仿宋_GB2312" w:cs="仿宋_GB2312" w:hint="eastAsia"/>
          <w:sz w:val="28"/>
          <w:szCs w:val="28"/>
        </w:rPr>
        <w:t>QQ</w:t>
      </w:r>
      <w:r>
        <w:rPr>
          <w:rFonts w:ascii="仿宋_GB2312" w:eastAsia="仿宋_GB2312" w:hAnsi="仿宋_GB2312" w:cs="仿宋_GB2312" w:hint="eastAsia"/>
          <w:sz w:val="28"/>
          <w:szCs w:val="28"/>
        </w:rPr>
        <w:t>群内通知选手参赛时间及地点（以报名先后顺序和排序在前的时间段进行安排）。（每组比赛时间</w:t>
      </w:r>
      <w:r>
        <w:rPr>
          <w:rFonts w:ascii="仿宋_GB2312" w:eastAsia="仿宋_GB2312" w:hAnsi="仿宋_GB2312" w:cs="仿宋_GB2312" w:hint="eastAsia"/>
          <w:sz w:val="28"/>
          <w:szCs w:val="28"/>
        </w:rPr>
        <w:t>50</w:t>
      </w:r>
      <w:r>
        <w:rPr>
          <w:rFonts w:ascii="仿宋_GB2312" w:eastAsia="仿宋_GB2312" w:hAnsi="仿宋_GB2312" w:cs="仿宋_GB2312" w:hint="eastAsia"/>
          <w:sz w:val="28"/>
          <w:szCs w:val="28"/>
        </w:rPr>
        <w:t>分钟）</w:t>
      </w:r>
    </w:p>
    <w:p w14:paraId="4AF08F16"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）请参赛选手务必加入</w:t>
      </w:r>
      <w:r>
        <w:rPr>
          <w:rFonts w:ascii="仿宋_GB2312" w:eastAsia="仿宋_GB2312" w:hAnsi="仿宋_GB2312" w:cs="仿宋_GB2312" w:hint="eastAsia"/>
          <w:sz w:val="28"/>
          <w:szCs w:val="28"/>
        </w:rPr>
        <w:t>QQ</w:t>
      </w:r>
      <w:r>
        <w:rPr>
          <w:rFonts w:ascii="仿宋_GB2312" w:eastAsia="仿宋_GB2312" w:hAnsi="仿宋_GB2312" w:cs="仿宋_GB2312" w:hint="eastAsia"/>
          <w:sz w:val="28"/>
          <w:szCs w:val="28"/>
        </w:rPr>
        <w:t>群：</w:t>
      </w:r>
      <w:r>
        <w:rPr>
          <w:rFonts w:ascii="仿宋_GB2312" w:eastAsia="仿宋_GB2312" w:hAnsi="仿宋_GB2312" w:cs="仿宋_GB2312" w:hint="eastAsia"/>
          <w:sz w:val="28"/>
          <w:szCs w:val="28"/>
        </w:rPr>
        <w:t>759495236</w:t>
      </w:r>
      <w:r>
        <w:rPr>
          <w:rFonts w:ascii="仿宋_GB2312" w:eastAsia="仿宋_GB2312" w:hAnsi="仿宋_GB2312" w:cs="仿宋_GB2312" w:hint="eastAsia"/>
          <w:sz w:val="28"/>
          <w:szCs w:val="28"/>
        </w:rPr>
        <w:t>，初赛安排、结果及决赛事宜将在此通知。</w:t>
      </w:r>
    </w:p>
    <w:p w14:paraId="09AE2EF0"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）此次大赛名额有限，仅限前</w:t>
      </w:r>
      <w:r>
        <w:rPr>
          <w:rFonts w:ascii="仿宋_GB2312" w:eastAsia="仿宋_GB2312" w:hAnsi="仿宋_GB2312" w:cs="仿宋_GB2312" w:hint="eastAsia"/>
          <w:sz w:val="28"/>
          <w:szCs w:val="28"/>
        </w:rPr>
        <w:t>100</w:t>
      </w:r>
      <w:r>
        <w:rPr>
          <w:rFonts w:ascii="仿宋_GB2312" w:eastAsia="仿宋_GB2312" w:hAnsi="仿宋_GB2312" w:cs="仿宋_GB2312" w:hint="eastAsia"/>
          <w:sz w:val="28"/>
          <w:szCs w:val="28"/>
        </w:rPr>
        <w:t>名，请欲参赛者报名从速。</w:t>
      </w:r>
    </w:p>
    <w:p w14:paraId="7A4B6EE5" w14:textId="77777777" w:rsidR="00C37E43" w:rsidRDefault="00865477">
      <w:pPr>
        <w:adjustRightInd w:val="0"/>
        <w:snapToGrid w:val="0"/>
        <w:spacing w:line="360" w:lineRule="auto"/>
        <w:ind w:firstLineChars="200"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6.</w:t>
      </w:r>
      <w:r>
        <w:rPr>
          <w:rFonts w:ascii="仿宋_GB2312" w:eastAsia="仿宋_GB2312" w:hAnsi="仿宋_GB2312" w:cs="仿宋_GB2312" w:hint="eastAsia"/>
          <w:b/>
          <w:bCs/>
          <w:sz w:val="28"/>
          <w:szCs w:val="28"/>
        </w:rPr>
        <w:t>奖项设置</w:t>
      </w:r>
    </w:p>
    <w:p w14:paraId="3AEA52DC"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比赛将产生一等奖</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名，二等奖</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名，三等奖</w:t>
      </w: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名，优胜奖</w:t>
      </w: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名，颁发荣誉证书。</w:t>
      </w:r>
    </w:p>
    <w:p w14:paraId="4A798B93"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参与比赛并取得奖项者可根据《中国石油大学（华东）本科生“第二课堂成绩单”实施细则》进行第二课堂学时转换。表现优异者将有机会代表学校参加</w:t>
      </w:r>
      <w:r>
        <w:rPr>
          <w:rFonts w:ascii="仿宋_GB2312" w:eastAsia="仿宋_GB2312" w:hAnsi="仿宋_GB2312" w:cs="仿宋_GB2312" w:hint="eastAsia"/>
          <w:sz w:val="28"/>
          <w:szCs w:val="28"/>
        </w:rPr>
        <w:t>2024</w:t>
      </w:r>
      <w:r>
        <w:rPr>
          <w:rFonts w:ascii="仿宋_GB2312" w:eastAsia="仿宋_GB2312" w:hAnsi="仿宋_GB2312" w:cs="仿宋_GB2312" w:hint="eastAsia"/>
          <w:sz w:val="28"/>
          <w:szCs w:val="28"/>
        </w:rPr>
        <w:t>年第十三届全国大学生金相实验技能大赛。</w:t>
      </w:r>
    </w:p>
    <w:p w14:paraId="33EC7572" w14:textId="77777777" w:rsidR="00C37E43" w:rsidRDefault="00865477">
      <w:pPr>
        <w:adjustRightInd w:val="0"/>
        <w:snapToGrid w:val="0"/>
        <w:spacing w:line="360" w:lineRule="auto"/>
        <w:ind w:firstLineChars="200"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7.</w:t>
      </w:r>
      <w:r>
        <w:rPr>
          <w:rFonts w:ascii="仿宋_GB2312" w:eastAsia="仿宋_GB2312" w:hAnsi="仿宋_GB2312" w:cs="仿宋_GB2312" w:hint="eastAsia"/>
          <w:b/>
          <w:bCs/>
          <w:sz w:val="28"/>
          <w:szCs w:val="28"/>
        </w:rPr>
        <w:t>联系方式</w:t>
      </w:r>
    </w:p>
    <w:p w14:paraId="11627799"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材料科学与工程学院团委</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刘林：</w:t>
      </w:r>
      <w:r>
        <w:rPr>
          <w:rFonts w:ascii="仿宋_GB2312" w:eastAsia="仿宋_GB2312" w:hAnsi="仿宋_GB2312" w:cs="仿宋_GB2312" w:hint="eastAsia"/>
          <w:sz w:val="28"/>
          <w:szCs w:val="28"/>
        </w:rPr>
        <w:t>86983750</w:t>
      </w:r>
    </w:p>
    <w:p w14:paraId="0992F29D"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材料科学与工程学院材料科学与加工系</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何艳玲：</w:t>
      </w:r>
      <w:r>
        <w:rPr>
          <w:rFonts w:ascii="仿宋_GB2312" w:eastAsia="仿宋_GB2312" w:hAnsi="仿宋_GB2312" w:cs="仿宋_GB2312" w:hint="eastAsia"/>
          <w:sz w:val="28"/>
          <w:szCs w:val="28"/>
        </w:rPr>
        <w:t>18266639636</w:t>
      </w:r>
    </w:p>
    <w:p w14:paraId="65723631"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材料科学与工程学院大学生创新创业指导中心</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辛双宝：</w:t>
      </w:r>
      <w:r>
        <w:rPr>
          <w:rFonts w:ascii="仿宋_GB2312" w:eastAsia="仿宋_GB2312" w:hAnsi="仿宋_GB2312" w:cs="仿宋_GB2312" w:hint="eastAsia"/>
          <w:sz w:val="28"/>
          <w:szCs w:val="28"/>
        </w:rPr>
        <w:t>15103186376</w:t>
      </w:r>
    </w:p>
    <w:p w14:paraId="11EB6432"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请参赛的同学加入校赛</w:t>
      </w:r>
      <w:r>
        <w:rPr>
          <w:rFonts w:ascii="仿宋_GB2312" w:eastAsia="仿宋_GB2312" w:hAnsi="仿宋_GB2312" w:cs="仿宋_GB2312" w:hint="eastAsia"/>
          <w:sz w:val="28"/>
          <w:szCs w:val="28"/>
        </w:rPr>
        <w:t>QQ</w:t>
      </w:r>
      <w:r>
        <w:rPr>
          <w:rFonts w:ascii="仿宋_GB2312" w:eastAsia="仿宋_GB2312" w:hAnsi="仿宋_GB2312" w:cs="仿宋_GB2312" w:hint="eastAsia"/>
          <w:sz w:val="28"/>
          <w:szCs w:val="28"/>
        </w:rPr>
        <w:t>群：</w:t>
      </w:r>
      <w:r>
        <w:rPr>
          <w:rFonts w:ascii="仿宋_GB2312" w:eastAsia="仿宋_GB2312" w:hAnsi="仿宋_GB2312" w:cs="仿宋_GB2312" w:hint="eastAsia"/>
          <w:sz w:val="28"/>
          <w:szCs w:val="28"/>
        </w:rPr>
        <w:t>759495236</w:t>
      </w:r>
    </w:p>
    <w:p w14:paraId="22ED63D0" w14:textId="77777777" w:rsidR="00C37E43" w:rsidRDefault="00865477">
      <w:pPr>
        <w:widowControl/>
        <w:jc w:val="left"/>
        <w:rPr>
          <w:rFonts w:ascii="黑体" w:eastAsia="黑体" w:hAnsi="黑体" w:cs="仿宋_GB2312" w:hint="eastAsia"/>
          <w:sz w:val="28"/>
          <w:szCs w:val="28"/>
        </w:rPr>
      </w:pPr>
      <w:r>
        <w:rPr>
          <w:rFonts w:ascii="黑体" w:eastAsia="黑体" w:hAnsi="黑体" w:cs="仿宋_GB2312" w:hint="eastAsia"/>
          <w:sz w:val="28"/>
          <w:szCs w:val="28"/>
        </w:rPr>
        <w:lastRenderedPageBreak/>
        <w:t>（十二）“能创杯”创新设计大赛</w:t>
      </w:r>
    </w:p>
    <w:p w14:paraId="6F06D485" w14:textId="77777777" w:rsidR="00C37E43" w:rsidRDefault="00865477">
      <w:pPr>
        <w:adjustRightInd w:val="0"/>
        <w:snapToGrid w:val="0"/>
        <w:spacing w:line="360" w:lineRule="auto"/>
        <w:ind w:firstLineChars="200" w:firstLine="562"/>
        <w:rPr>
          <w:rFonts w:ascii="仿宋_GB2312" w:eastAsia="仿宋_GB2312" w:hAnsi="仿宋_GB2312" w:cs="仿宋_GB2312" w:hint="eastAsia"/>
          <w:b/>
          <w:bCs/>
          <w:sz w:val="28"/>
          <w:szCs w:val="28"/>
        </w:rPr>
      </w:pPr>
      <w:bookmarkStart w:id="0" w:name="活动时间"/>
      <w:r>
        <w:rPr>
          <w:rFonts w:ascii="仿宋_GB2312" w:eastAsia="仿宋_GB2312" w:hAnsi="仿宋_GB2312" w:cs="仿宋_GB2312" w:hint="eastAsia"/>
          <w:b/>
          <w:bCs/>
          <w:sz w:val="28"/>
          <w:szCs w:val="28"/>
        </w:rPr>
        <w:t>1.</w:t>
      </w:r>
      <w:r>
        <w:rPr>
          <w:rFonts w:ascii="仿宋_GB2312" w:eastAsia="仿宋_GB2312" w:hAnsi="仿宋_GB2312" w:cs="仿宋_GB2312" w:hint="eastAsia"/>
          <w:b/>
          <w:bCs/>
          <w:sz w:val="28"/>
          <w:szCs w:val="28"/>
        </w:rPr>
        <w:t>活动时间</w:t>
      </w:r>
      <w:bookmarkEnd w:id="0"/>
    </w:p>
    <w:p w14:paraId="7413E70D"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bookmarkStart w:id="1" w:name="_Toc6067_WPSOffice_Level1"/>
      <w:bookmarkStart w:id="2" w:name="_Toc27938_WPSOffice_Level1"/>
      <w:bookmarkStart w:id="3" w:name="_Toc8362_WPSOffice_Level1"/>
      <w:r>
        <w:rPr>
          <w:rFonts w:ascii="仿宋_GB2312" w:eastAsia="仿宋_GB2312" w:hAnsi="仿宋_GB2312" w:cs="仿宋_GB2312" w:hint="eastAsia"/>
          <w:sz w:val="28"/>
          <w:szCs w:val="28"/>
        </w:rPr>
        <w:t>2024</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11</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24</w:t>
      </w:r>
      <w:r>
        <w:rPr>
          <w:rFonts w:ascii="仿宋_GB2312" w:eastAsia="仿宋_GB2312" w:hAnsi="仿宋_GB2312" w:cs="仿宋_GB2312" w:hint="eastAsia"/>
          <w:sz w:val="28"/>
          <w:szCs w:val="28"/>
        </w:rPr>
        <w:t>日</w:t>
      </w:r>
      <w:r>
        <w:rPr>
          <w:rFonts w:ascii="仿宋_GB2312" w:eastAsia="仿宋_GB2312" w:hAnsi="仿宋_GB2312" w:cs="仿宋_GB2312" w:hint="eastAsia"/>
          <w:sz w:val="28"/>
          <w:szCs w:val="28"/>
        </w:rPr>
        <w:t>-2024</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26</w:t>
      </w:r>
      <w:r>
        <w:rPr>
          <w:rFonts w:ascii="仿宋_GB2312" w:eastAsia="仿宋_GB2312" w:hAnsi="仿宋_GB2312" w:cs="仿宋_GB2312" w:hint="eastAsia"/>
          <w:sz w:val="28"/>
          <w:szCs w:val="28"/>
        </w:rPr>
        <w:t>日</w:t>
      </w:r>
    </w:p>
    <w:bookmarkEnd w:id="1"/>
    <w:bookmarkEnd w:id="2"/>
    <w:bookmarkEnd w:id="3"/>
    <w:p w14:paraId="339BA4D4" w14:textId="77777777" w:rsidR="00C37E43" w:rsidRDefault="00865477">
      <w:pPr>
        <w:adjustRightInd w:val="0"/>
        <w:snapToGrid w:val="0"/>
        <w:spacing w:line="360" w:lineRule="auto"/>
        <w:ind w:firstLineChars="200"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2.</w:t>
      </w:r>
      <w:r>
        <w:rPr>
          <w:rFonts w:ascii="仿宋_GB2312" w:eastAsia="仿宋_GB2312" w:hAnsi="仿宋_GB2312" w:cs="仿宋_GB2312" w:hint="eastAsia"/>
          <w:b/>
          <w:bCs/>
          <w:sz w:val="28"/>
          <w:szCs w:val="28"/>
        </w:rPr>
        <w:t>组织形式（赛制）</w:t>
      </w:r>
    </w:p>
    <w:p w14:paraId="750F231E"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大赛分为四个赛道，分别是太阳能路灯，电子设计</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传感器赛道（温度，声音），结构设计</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承重，智能避障蓝牙遥控小车。参赛者自行组队报名参赛，每支队伍只能选择一个赛道进行比赛。</w:t>
      </w:r>
    </w:p>
    <w:p w14:paraId="60C32863" w14:textId="77777777" w:rsidR="00C37E43" w:rsidRDefault="00865477">
      <w:pPr>
        <w:adjustRightInd w:val="0"/>
        <w:snapToGrid w:val="0"/>
        <w:spacing w:line="360" w:lineRule="auto"/>
        <w:ind w:firstLineChars="200"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3.</w:t>
      </w:r>
      <w:r>
        <w:rPr>
          <w:rFonts w:ascii="仿宋_GB2312" w:eastAsia="仿宋_GB2312" w:hAnsi="仿宋_GB2312" w:cs="仿宋_GB2312" w:hint="eastAsia"/>
          <w:b/>
          <w:bCs/>
          <w:sz w:val="28"/>
          <w:szCs w:val="28"/>
        </w:rPr>
        <w:t>报名要求</w:t>
      </w:r>
    </w:p>
    <w:p w14:paraId="39F14CC9"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全校本科生和研究生，每人只能参与一支队伍，每支队伍不超过</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人。</w:t>
      </w:r>
    </w:p>
    <w:p w14:paraId="791B874B" w14:textId="77777777" w:rsidR="00C37E43" w:rsidRDefault="00865477">
      <w:pPr>
        <w:adjustRightInd w:val="0"/>
        <w:snapToGrid w:val="0"/>
        <w:spacing w:line="360" w:lineRule="auto"/>
        <w:ind w:firstLineChars="200"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4.</w:t>
      </w:r>
      <w:r>
        <w:rPr>
          <w:rFonts w:ascii="仿宋_GB2312" w:eastAsia="仿宋_GB2312" w:hAnsi="仿宋_GB2312" w:cs="仿宋_GB2312" w:hint="eastAsia"/>
          <w:b/>
          <w:bCs/>
          <w:sz w:val="28"/>
          <w:szCs w:val="28"/>
        </w:rPr>
        <w:t>参赛选题（赛道）</w:t>
      </w:r>
    </w:p>
    <w:p w14:paraId="30224501"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太阳能路灯：设计一款简易的太阳能路灯</w:t>
      </w:r>
    </w:p>
    <w:p w14:paraId="2DBDFB79"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传感器赛道：设计一款简易的体温报警器或设计一款简易的声控灯</w:t>
      </w:r>
    </w:p>
    <w:p w14:paraId="6C652F11"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承重类结构设计：使用统一的木条制作能承受最大重力的作品</w:t>
      </w:r>
    </w:p>
    <w:p w14:paraId="00CB7E6A"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智能小车赛道：设计制作一个能在复杂环境中自由行驶，避免碰撞障碍物，响应蓝牙指令的智能小车</w:t>
      </w:r>
    </w:p>
    <w:p w14:paraId="19BD56E4" w14:textId="77777777" w:rsidR="00C37E43" w:rsidRDefault="00865477">
      <w:pPr>
        <w:adjustRightInd w:val="0"/>
        <w:snapToGrid w:val="0"/>
        <w:spacing w:line="360" w:lineRule="auto"/>
        <w:ind w:firstLineChars="200"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5.</w:t>
      </w:r>
      <w:r>
        <w:rPr>
          <w:rFonts w:ascii="仿宋_GB2312" w:eastAsia="仿宋_GB2312" w:hAnsi="仿宋_GB2312" w:cs="仿宋_GB2312" w:hint="eastAsia"/>
          <w:b/>
          <w:bCs/>
          <w:sz w:val="28"/>
          <w:szCs w:val="28"/>
        </w:rPr>
        <w:t>评奖标准</w:t>
      </w:r>
    </w:p>
    <w:p w14:paraId="1E4E33DE"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四个赛道一起评选最终奖项（各个赛道获奖队伍数量可能不等），优先考虑技术难度较高的赛道评选一、二等奖。</w:t>
      </w:r>
    </w:p>
    <w:p w14:paraId="17225341" w14:textId="77777777" w:rsidR="00C37E43" w:rsidRDefault="00865477">
      <w:pPr>
        <w:widowControl/>
        <w:jc w:val="left"/>
        <w:rPr>
          <w:rFonts w:ascii="黑体" w:eastAsia="黑体" w:hAnsi="黑体" w:cs="仿宋_GB2312" w:hint="eastAsia"/>
          <w:sz w:val="28"/>
          <w:szCs w:val="28"/>
        </w:rPr>
      </w:pPr>
      <w:r>
        <w:rPr>
          <w:rFonts w:ascii="黑体" w:eastAsia="黑体" w:hAnsi="黑体" w:cs="仿宋_GB2312" w:hint="eastAsia"/>
          <w:sz w:val="28"/>
          <w:szCs w:val="28"/>
        </w:rPr>
        <w:t>（十三）“海空杯”海洋文化科技创新创意大赛</w:t>
      </w:r>
    </w:p>
    <w:p w14:paraId="14D42A30" w14:textId="77777777" w:rsidR="00C37E43" w:rsidRDefault="00865477">
      <w:pPr>
        <w:adjustRightInd w:val="0"/>
        <w:snapToGrid w:val="0"/>
        <w:spacing w:line="360" w:lineRule="auto"/>
        <w:ind w:firstLineChars="200"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1.</w:t>
      </w:r>
      <w:r>
        <w:rPr>
          <w:rFonts w:ascii="仿宋_GB2312" w:eastAsia="仿宋_GB2312" w:hAnsi="仿宋_GB2312" w:cs="仿宋_GB2312" w:hint="eastAsia"/>
          <w:b/>
          <w:bCs/>
          <w:sz w:val="28"/>
          <w:szCs w:val="28"/>
        </w:rPr>
        <w:t>竞赛主题</w:t>
      </w:r>
    </w:p>
    <w:p w14:paraId="36983A1F"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逐梦深蓝，科创兴国</w:t>
      </w:r>
    </w:p>
    <w:p w14:paraId="4A622B15" w14:textId="77777777" w:rsidR="00C37E43" w:rsidRDefault="00865477">
      <w:pPr>
        <w:adjustRightInd w:val="0"/>
        <w:snapToGrid w:val="0"/>
        <w:spacing w:line="360" w:lineRule="auto"/>
        <w:ind w:firstLineChars="200" w:firstLine="562"/>
        <w:rPr>
          <w:rFonts w:ascii="仿宋_GB2312" w:eastAsia="仿宋_GB2312" w:hAnsi="仿宋_GB2312" w:cs="仿宋_GB2312" w:hint="eastAsia"/>
          <w:b/>
          <w:bCs/>
          <w:sz w:val="28"/>
          <w:szCs w:val="28"/>
        </w:rPr>
      </w:pPr>
      <w:bookmarkStart w:id="4" w:name="_Hlk56456707"/>
      <w:r>
        <w:rPr>
          <w:rFonts w:ascii="仿宋_GB2312" w:eastAsia="仿宋_GB2312" w:hAnsi="仿宋_GB2312" w:cs="仿宋_GB2312" w:hint="eastAsia"/>
          <w:b/>
          <w:bCs/>
          <w:sz w:val="28"/>
          <w:szCs w:val="28"/>
        </w:rPr>
        <w:t>2.</w:t>
      </w:r>
      <w:r>
        <w:rPr>
          <w:rFonts w:ascii="仿宋_GB2312" w:eastAsia="仿宋_GB2312" w:hAnsi="仿宋_GB2312" w:cs="仿宋_GB2312" w:hint="eastAsia"/>
          <w:b/>
          <w:bCs/>
          <w:sz w:val="28"/>
          <w:szCs w:val="28"/>
        </w:rPr>
        <w:t>比赛时间</w:t>
      </w:r>
    </w:p>
    <w:bookmarkEnd w:id="4"/>
    <w:p w14:paraId="5E79B31D"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2025</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月</w:t>
      </w:r>
    </w:p>
    <w:p w14:paraId="165B59D1" w14:textId="77777777" w:rsidR="00C37E43" w:rsidRDefault="00865477">
      <w:pPr>
        <w:adjustRightInd w:val="0"/>
        <w:snapToGrid w:val="0"/>
        <w:spacing w:line="360" w:lineRule="auto"/>
        <w:ind w:firstLineChars="200"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lastRenderedPageBreak/>
        <w:t>3.</w:t>
      </w:r>
      <w:r>
        <w:rPr>
          <w:rFonts w:ascii="仿宋_GB2312" w:eastAsia="仿宋_GB2312" w:hAnsi="仿宋_GB2312" w:cs="仿宋_GB2312" w:hint="eastAsia"/>
          <w:b/>
          <w:bCs/>
          <w:sz w:val="28"/>
          <w:szCs w:val="28"/>
        </w:rPr>
        <w:t>参赛要求</w:t>
      </w:r>
    </w:p>
    <w:p w14:paraId="0A712C51"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参赛作品需紧密结合国家海洋战略，聚焦创新、协调、绿色、开放、共享五大发展理念，大赛设五个参赛方向：科技创新和未来产业、生态环保和可持续发展、城市治理和社会服务、文化创意和区域合作。</w:t>
      </w:r>
    </w:p>
    <w:p w14:paraId="51EE044B"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科技创新和未来产业：突出海洋领域科技创新，在海洋能源勘探开发、海底管道铺设与维护、水下仿真机器人、水下航行与通信声呐、人工智能、海洋生命科学、新材料等等领域海洋科学技术研究项目。</w:t>
      </w:r>
    </w:p>
    <w:p w14:paraId="3A69E9EE"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生态环保和可持续发展：关注可持续发展，围绕海洋经济与社会可持续发展，在海洋生态环境保护、海洋资源可持续开发、海洋清洁能源应用等领域设计项目。</w:t>
      </w:r>
    </w:p>
    <w:p w14:paraId="73AC284A"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城市治理和社会服务：围绕国家治理体系和治理能力现代化建设、海洋综合管理、海洋公益服务、海洋安全保障与权益维护，在近岸环境治理、船舶交通、港口服务、航线规划、政务服务、水产品消费等领域设计项目。</w:t>
      </w:r>
    </w:p>
    <w:p w14:paraId="1FAB2A60"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文化创意和区域合作：突出共融、共享，紧密围绕“</w:t>
      </w:r>
      <w:r>
        <w:rPr>
          <w:rFonts w:ascii="仿宋_GB2312" w:eastAsia="仿宋_GB2312" w:hAnsi="仿宋_GB2312" w:cs="仿宋_GB2312" w:hint="eastAsia"/>
          <w:sz w:val="28"/>
          <w:szCs w:val="28"/>
        </w:rPr>
        <w:t>21</w:t>
      </w:r>
      <w:r>
        <w:rPr>
          <w:rFonts w:ascii="仿宋_GB2312" w:eastAsia="仿宋_GB2312" w:hAnsi="仿宋_GB2312" w:cs="仿宋_GB2312" w:hint="eastAsia"/>
          <w:sz w:val="28"/>
          <w:szCs w:val="28"/>
        </w:rPr>
        <w:t>世纪海上丝绸之路”经济合作带建设，在工艺与设计、动漫广告、体育经济和国际文化传播、对外交流培训、对外经贸等领域设计项目。</w:t>
      </w:r>
    </w:p>
    <w:p w14:paraId="08B30E01"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作品形式：科创视频、科创海报、实物设计、科创项目等等</w:t>
      </w:r>
    </w:p>
    <w:p w14:paraId="4DA7F34D" w14:textId="77777777" w:rsidR="00C37E43" w:rsidRDefault="00865477">
      <w:pPr>
        <w:adjustRightInd w:val="0"/>
        <w:snapToGrid w:val="0"/>
        <w:spacing w:line="360" w:lineRule="auto"/>
        <w:ind w:firstLineChars="200"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4.</w:t>
      </w:r>
      <w:r>
        <w:rPr>
          <w:rFonts w:ascii="仿宋_GB2312" w:eastAsia="仿宋_GB2312" w:hAnsi="仿宋_GB2312" w:cs="仿宋_GB2312" w:hint="eastAsia"/>
          <w:b/>
          <w:bCs/>
          <w:sz w:val="28"/>
          <w:szCs w:val="28"/>
        </w:rPr>
        <w:t>比赛流程</w:t>
      </w:r>
    </w:p>
    <w:p w14:paraId="315575E9"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初赛——决赛</w:t>
      </w:r>
    </w:p>
    <w:p w14:paraId="33B1A549"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bookmarkStart w:id="5" w:name="_Hlk120051051"/>
      <w:r>
        <w:rPr>
          <w:rFonts w:ascii="仿宋_GB2312" w:eastAsia="仿宋_GB2312" w:hAnsi="仿宋_GB2312" w:cs="仿宋_GB2312" w:hint="eastAsia"/>
          <w:sz w:val="28"/>
          <w:szCs w:val="28"/>
        </w:rPr>
        <w:t>作品申报：请各团队按要求认真准备参赛作品，初赛需提交报名表、项目相关材料</w:t>
      </w:r>
    </w:p>
    <w:p w14:paraId="486FFCD2"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初赛评审：大赛组委会对项目进行评审，遴选优秀作品，确定和公布晋级决赛项目（具体数量按参赛项目整体状况调整）。</w:t>
      </w:r>
    </w:p>
    <w:p w14:paraId="2B7F111D"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决赛（预计在</w:t>
      </w:r>
      <w:r>
        <w:rPr>
          <w:rFonts w:ascii="仿宋_GB2312" w:eastAsia="仿宋_GB2312" w:hAnsi="仿宋_GB2312" w:cs="仿宋_GB2312" w:hint="eastAsia"/>
          <w:sz w:val="28"/>
          <w:szCs w:val="28"/>
        </w:rPr>
        <w:t>2025</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月初举行）：晋级决赛的队伍现场需准</w:t>
      </w:r>
      <w:r>
        <w:rPr>
          <w:rFonts w:ascii="仿宋_GB2312" w:eastAsia="仿宋_GB2312" w:hAnsi="仿宋_GB2312" w:cs="仿宋_GB2312" w:hint="eastAsia"/>
          <w:sz w:val="28"/>
          <w:szCs w:val="28"/>
        </w:rPr>
        <w:lastRenderedPageBreak/>
        <w:t>备路演</w:t>
      </w:r>
      <w:r>
        <w:rPr>
          <w:rFonts w:ascii="仿宋_GB2312" w:eastAsia="仿宋_GB2312" w:hAnsi="仿宋_GB2312" w:cs="仿宋_GB2312" w:hint="eastAsia"/>
          <w:sz w:val="28"/>
          <w:szCs w:val="28"/>
        </w:rPr>
        <w:t>PPT</w:t>
      </w:r>
      <w:r>
        <w:rPr>
          <w:rFonts w:ascii="仿宋_GB2312" w:eastAsia="仿宋_GB2312" w:hAnsi="仿宋_GB2312" w:cs="仿宋_GB2312" w:hint="eastAsia"/>
          <w:sz w:val="28"/>
          <w:szCs w:val="28"/>
        </w:rPr>
        <w:t>，决赛形式为</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分钟答辩</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分钟问辩。</w:t>
      </w:r>
      <w:bookmarkEnd w:id="5"/>
    </w:p>
    <w:p w14:paraId="4EE60494" w14:textId="77777777" w:rsidR="00C37E43" w:rsidRDefault="00865477">
      <w:pPr>
        <w:widowControl/>
        <w:jc w:val="left"/>
        <w:rPr>
          <w:rFonts w:ascii="黑体" w:eastAsia="黑体" w:hAnsi="黑体" w:cs="仿宋_GB2312" w:hint="eastAsia"/>
          <w:sz w:val="28"/>
          <w:szCs w:val="28"/>
        </w:rPr>
      </w:pPr>
      <w:r>
        <w:rPr>
          <w:rFonts w:ascii="黑体" w:eastAsia="黑体" w:hAnsi="黑体" w:cs="仿宋_GB2312" w:hint="eastAsia"/>
          <w:sz w:val="28"/>
          <w:szCs w:val="28"/>
        </w:rPr>
        <w:t>（十四）“海空杯”海洋历史文化与科技科普知识竞赛</w:t>
      </w:r>
    </w:p>
    <w:p w14:paraId="4EE742E1" w14:textId="77777777" w:rsidR="00C37E43" w:rsidRDefault="00865477">
      <w:pPr>
        <w:adjustRightInd w:val="0"/>
        <w:snapToGrid w:val="0"/>
        <w:spacing w:line="360" w:lineRule="auto"/>
        <w:ind w:firstLineChars="200"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1.</w:t>
      </w:r>
      <w:r>
        <w:rPr>
          <w:rFonts w:ascii="仿宋_GB2312" w:eastAsia="仿宋_GB2312" w:hAnsi="仿宋_GB2312" w:cs="仿宋_GB2312" w:hint="eastAsia"/>
          <w:b/>
          <w:bCs/>
          <w:sz w:val="28"/>
          <w:szCs w:val="28"/>
        </w:rPr>
        <w:t>比赛时间</w:t>
      </w:r>
    </w:p>
    <w:p w14:paraId="18FD9FD0"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）预赛答题</w:t>
      </w:r>
      <w:r>
        <w:rPr>
          <w:rFonts w:ascii="仿宋_GB2312" w:eastAsia="仿宋_GB2312" w:hAnsi="仿宋_GB2312" w:cs="仿宋_GB2312" w:hint="eastAsia"/>
          <w:sz w:val="28"/>
          <w:szCs w:val="28"/>
        </w:rPr>
        <w:t xml:space="preserve">  11</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25</w:t>
      </w:r>
      <w:r>
        <w:rPr>
          <w:rFonts w:ascii="仿宋_GB2312" w:eastAsia="仿宋_GB2312" w:hAnsi="仿宋_GB2312" w:cs="仿宋_GB2312" w:hint="eastAsia"/>
          <w:sz w:val="28"/>
          <w:szCs w:val="28"/>
        </w:rPr>
        <w:t>日</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00</w:t>
      </w:r>
      <w:r>
        <w:rPr>
          <w:rFonts w:ascii="仿宋_GB2312" w:eastAsia="仿宋_GB2312" w:hAnsi="仿宋_GB2312" w:cs="仿宋_GB2312" w:hint="eastAsia"/>
          <w:sz w:val="28"/>
          <w:szCs w:val="28"/>
        </w:rPr>
        <w:t>至</w:t>
      </w:r>
      <w:r>
        <w:rPr>
          <w:rFonts w:ascii="仿宋_GB2312" w:eastAsia="仿宋_GB2312" w:hAnsi="仿宋_GB2312" w:cs="仿宋_GB2312" w:hint="eastAsia"/>
          <w:sz w:val="28"/>
          <w:szCs w:val="28"/>
        </w:rPr>
        <w:t>11</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29</w:t>
      </w:r>
      <w:r>
        <w:rPr>
          <w:rFonts w:ascii="仿宋_GB2312" w:eastAsia="仿宋_GB2312" w:hAnsi="仿宋_GB2312" w:cs="仿宋_GB2312" w:hint="eastAsia"/>
          <w:sz w:val="28"/>
          <w:szCs w:val="28"/>
        </w:rPr>
        <w:t>日</w:t>
      </w:r>
      <w:r>
        <w:rPr>
          <w:rFonts w:ascii="仿宋_GB2312" w:eastAsia="仿宋_GB2312" w:hAnsi="仿宋_GB2312" w:cs="仿宋_GB2312" w:hint="eastAsia"/>
          <w:sz w:val="28"/>
          <w:szCs w:val="28"/>
        </w:rPr>
        <w:t>23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00</w:t>
      </w:r>
      <w:r>
        <w:rPr>
          <w:rFonts w:ascii="仿宋_GB2312" w:eastAsia="仿宋_GB2312" w:hAnsi="仿宋_GB2312" w:cs="仿宋_GB2312" w:hint="eastAsia"/>
          <w:sz w:val="28"/>
          <w:szCs w:val="28"/>
        </w:rPr>
        <w:t>，在易企秀平台答题。</w:t>
      </w:r>
    </w:p>
    <w:p w14:paraId="7AA3168E"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）线下决赛：</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日周天</w:t>
      </w:r>
      <w:r>
        <w:rPr>
          <w:rFonts w:ascii="仿宋_GB2312" w:eastAsia="仿宋_GB2312" w:hAnsi="仿宋_GB2312" w:cs="仿宋_GB2312" w:hint="eastAsia"/>
          <w:sz w:val="28"/>
          <w:szCs w:val="28"/>
        </w:rPr>
        <w:t>19</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00-21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00</w:t>
      </w:r>
      <w:r>
        <w:rPr>
          <w:rFonts w:ascii="仿宋_GB2312" w:eastAsia="仿宋_GB2312" w:hAnsi="仿宋_GB2312" w:cs="仿宋_GB2312" w:hint="eastAsia"/>
          <w:sz w:val="28"/>
          <w:szCs w:val="28"/>
        </w:rPr>
        <w:t>，地点待定。</w:t>
      </w:r>
    </w:p>
    <w:p w14:paraId="169EF08D" w14:textId="77777777" w:rsidR="00C37E43" w:rsidRDefault="00865477">
      <w:pPr>
        <w:adjustRightInd w:val="0"/>
        <w:snapToGrid w:val="0"/>
        <w:spacing w:line="360" w:lineRule="auto"/>
        <w:ind w:firstLineChars="200"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2.</w:t>
      </w:r>
      <w:r>
        <w:rPr>
          <w:rFonts w:ascii="仿宋_GB2312" w:eastAsia="仿宋_GB2312" w:hAnsi="仿宋_GB2312" w:cs="仿宋_GB2312" w:hint="eastAsia"/>
          <w:b/>
          <w:bCs/>
          <w:sz w:val="28"/>
          <w:szCs w:val="28"/>
        </w:rPr>
        <w:t>竞赛形式</w:t>
      </w:r>
    </w:p>
    <w:p w14:paraId="24FB432D"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通过个人网上答题、学院选拔途径参赛，选拔</w:t>
      </w:r>
      <w:r>
        <w:rPr>
          <w:rFonts w:ascii="仿宋_GB2312" w:eastAsia="仿宋_GB2312" w:hAnsi="仿宋_GB2312" w:cs="仿宋_GB2312" w:hint="eastAsia"/>
          <w:sz w:val="28"/>
          <w:szCs w:val="28"/>
        </w:rPr>
        <w:t xml:space="preserve"> 30 </w:t>
      </w:r>
      <w:r>
        <w:rPr>
          <w:rFonts w:ascii="仿宋_GB2312" w:eastAsia="仿宋_GB2312" w:hAnsi="仿宋_GB2312" w:cs="仿宋_GB2312" w:hint="eastAsia"/>
          <w:sz w:val="28"/>
          <w:szCs w:val="28"/>
        </w:rPr>
        <w:t>名优胜者参加学校总决赛。</w:t>
      </w:r>
    </w:p>
    <w:p w14:paraId="010F2D81" w14:textId="77777777" w:rsidR="00C37E43" w:rsidRDefault="00865477">
      <w:pPr>
        <w:adjustRightInd w:val="0"/>
        <w:snapToGrid w:val="0"/>
        <w:spacing w:line="360" w:lineRule="auto"/>
        <w:ind w:firstLineChars="200"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3.</w:t>
      </w:r>
      <w:r>
        <w:rPr>
          <w:rFonts w:ascii="仿宋_GB2312" w:eastAsia="仿宋_GB2312" w:hAnsi="仿宋_GB2312" w:cs="仿宋_GB2312" w:hint="eastAsia"/>
          <w:b/>
          <w:bCs/>
          <w:sz w:val="28"/>
          <w:szCs w:val="28"/>
        </w:rPr>
        <w:t>比赛流程</w:t>
      </w:r>
    </w:p>
    <w:p w14:paraId="3E51672F"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预赛——决赛</w:t>
      </w:r>
    </w:p>
    <w:p w14:paraId="53F04E31"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）预赛竞赛流程</w:t>
      </w:r>
    </w:p>
    <w:p w14:paraId="2E988303"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在易企秀上开展关于海洋文化知识的竞赛，题目为</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道判断题、</w:t>
      </w:r>
      <w:r>
        <w:rPr>
          <w:rFonts w:ascii="仿宋_GB2312" w:eastAsia="仿宋_GB2312" w:hAnsi="仿宋_GB2312" w:cs="仿宋_GB2312" w:hint="eastAsia"/>
          <w:sz w:val="28"/>
          <w:szCs w:val="28"/>
        </w:rPr>
        <w:t>50</w:t>
      </w:r>
      <w:r>
        <w:rPr>
          <w:rFonts w:ascii="仿宋_GB2312" w:eastAsia="仿宋_GB2312" w:hAnsi="仿宋_GB2312" w:cs="仿宋_GB2312" w:hint="eastAsia"/>
          <w:sz w:val="28"/>
          <w:szCs w:val="28"/>
        </w:rPr>
        <w:t>道单选题、</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道多选题，每题</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分，前</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名进入决赛。</w:t>
      </w:r>
    </w:p>
    <w:p w14:paraId="2BE6E069"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）决赛竞赛流程</w:t>
      </w:r>
    </w:p>
    <w:p w14:paraId="533BD936"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）赛前准备</w:t>
      </w:r>
    </w:p>
    <w:p w14:paraId="3A08C7E1"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18</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40</w:t>
      </w:r>
      <w:r>
        <w:rPr>
          <w:rFonts w:ascii="仿宋_GB2312" w:eastAsia="仿宋_GB2312" w:hAnsi="仿宋_GB2312" w:cs="仿宋_GB2312" w:hint="eastAsia"/>
          <w:sz w:val="28"/>
          <w:szCs w:val="28"/>
        </w:rPr>
        <w:t>工作人员到场并布置会场</w:t>
      </w:r>
    </w:p>
    <w:p w14:paraId="7DE8E5B7"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18</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50</w:t>
      </w:r>
      <w:r>
        <w:rPr>
          <w:rFonts w:ascii="仿宋_GB2312" w:eastAsia="仿宋_GB2312" w:hAnsi="仿宋_GB2312" w:cs="仿宋_GB2312" w:hint="eastAsia"/>
          <w:sz w:val="28"/>
          <w:szCs w:val="28"/>
        </w:rPr>
        <w:t>评委及观众到场</w:t>
      </w:r>
    </w:p>
    <w:p w14:paraId="6AC19BA8"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19</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00</w:t>
      </w:r>
      <w:r>
        <w:rPr>
          <w:rFonts w:ascii="仿宋_GB2312" w:eastAsia="仿宋_GB2312" w:hAnsi="仿宋_GB2312" w:cs="仿宋_GB2312" w:hint="eastAsia"/>
          <w:sz w:val="28"/>
          <w:szCs w:val="28"/>
        </w:rPr>
        <w:t>参赛人员到场</w:t>
      </w:r>
    </w:p>
    <w:p w14:paraId="207D77BD"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为评委发放评分表</w:t>
      </w:r>
    </w:p>
    <w:p w14:paraId="0867633B"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主持人介绍评委，介绍比赛规则、比赛纪律及评分细则，宣布比赛开始。</w:t>
      </w:r>
    </w:p>
    <w:p w14:paraId="0156928C"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）比赛阶段</w:t>
      </w:r>
    </w:p>
    <w:p w14:paraId="7140BC9A"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阶段一：快速抢答</w:t>
      </w:r>
    </w:p>
    <w:p w14:paraId="3B26B86C"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比赛规则：共</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道抢答题，每题</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分，答对加</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分，答错不</w:t>
      </w:r>
      <w:r>
        <w:rPr>
          <w:rFonts w:ascii="仿宋_GB2312" w:eastAsia="仿宋_GB2312" w:hAnsi="仿宋_GB2312" w:cs="仿宋_GB2312" w:hint="eastAsia"/>
          <w:sz w:val="28"/>
          <w:szCs w:val="28"/>
        </w:rPr>
        <w:lastRenderedPageBreak/>
        <w:t>扣分。</w:t>
      </w:r>
    </w:p>
    <w:p w14:paraId="5B90658B"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参赛选手通过抢答器进行抢答，抢到并答对者获得</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分。</w:t>
      </w:r>
    </w:p>
    <w:p w14:paraId="2A32CC54"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本阶段结束后得分前</w:t>
      </w: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名参赛选手晋级下一阶段答题。</w:t>
      </w:r>
    </w:p>
    <w:p w14:paraId="79D579EB"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阶段二：风险挑战</w:t>
      </w:r>
    </w:p>
    <w:p w14:paraId="0DB3308C"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比赛规则：</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共</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道风险题，难度递增，分值为</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分、</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分、</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分。</w:t>
      </w:r>
    </w:p>
    <w:p w14:paraId="5AA9C13D"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参赛选手可以选择挑战不同分值的题目，答对加相应分数，答错扣相应分数。</w:t>
      </w:r>
    </w:p>
    <w:p w14:paraId="647CF5D3"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每位选手有</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次挑战机会，选择放弃不得分也不扣分。</w:t>
      </w:r>
    </w:p>
    <w:p w14:paraId="2E5A2E39"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最终根据分数决出一等奖</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名，二等奖</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名，三等奖</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名。</w:t>
      </w:r>
    </w:p>
    <w:p w14:paraId="54ABFF7F"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比赛结束，工作人员统计得分并做好记录，排名得出获奖人员名单，主持人宣布获奖选手名单，由工作人员发放获奖证书及奖品，合影留念。</w:t>
      </w:r>
    </w:p>
    <w:p w14:paraId="56527DFB" w14:textId="77777777" w:rsidR="00C37E43" w:rsidRDefault="00865477">
      <w:pPr>
        <w:widowControl/>
        <w:jc w:val="left"/>
        <w:rPr>
          <w:rFonts w:ascii="黑体" w:eastAsia="黑体" w:hAnsi="黑体" w:cs="仿宋_GB2312" w:hint="eastAsia"/>
          <w:sz w:val="28"/>
          <w:szCs w:val="28"/>
        </w:rPr>
      </w:pPr>
      <w:r>
        <w:rPr>
          <w:rFonts w:ascii="黑体" w:eastAsia="黑体" w:hAnsi="黑体" w:cs="仿宋_GB2312" w:hint="eastAsia"/>
          <w:sz w:val="28"/>
          <w:szCs w:val="28"/>
        </w:rPr>
        <w:t>（十五）“中自庆安”杯第二十二届电子设计竞赛</w:t>
      </w:r>
    </w:p>
    <w:p w14:paraId="3E411349" w14:textId="77777777" w:rsidR="00C37E43" w:rsidRDefault="00865477">
      <w:pPr>
        <w:adjustRightInd w:val="0"/>
        <w:snapToGrid w:val="0"/>
        <w:spacing w:line="360" w:lineRule="auto"/>
        <w:ind w:firstLineChars="200"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1.</w:t>
      </w:r>
      <w:r>
        <w:rPr>
          <w:rFonts w:ascii="仿宋_GB2312" w:eastAsia="仿宋_GB2312" w:hAnsi="仿宋_GB2312" w:cs="仿宋_GB2312" w:hint="eastAsia"/>
          <w:b/>
          <w:bCs/>
          <w:sz w:val="28"/>
          <w:szCs w:val="28"/>
        </w:rPr>
        <w:t>活动安排：</w:t>
      </w:r>
    </w:p>
    <w:p w14:paraId="4BCBF4E2"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活动时间：</w:t>
      </w:r>
      <w:r>
        <w:rPr>
          <w:rFonts w:ascii="仿宋_GB2312" w:eastAsia="仿宋_GB2312" w:hAnsi="仿宋_GB2312" w:cs="仿宋_GB2312" w:hint="eastAsia"/>
          <w:sz w:val="28"/>
          <w:szCs w:val="28"/>
        </w:rPr>
        <w:t>11</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16</w:t>
      </w:r>
      <w:r>
        <w:rPr>
          <w:rFonts w:ascii="仿宋_GB2312" w:eastAsia="仿宋_GB2312" w:hAnsi="仿宋_GB2312" w:cs="仿宋_GB2312" w:hint="eastAsia"/>
          <w:sz w:val="28"/>
          <w:szCs w:val="28"/>
        </w:rPr>
        <w:t>日</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日</w:t>
      </w:r>
    </w:p>
    <w:p w14:paraId="6A7E5CD6"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活动地点：</w:t>
      </w:r>
      <w:r>
        <w:rPr>
          <w:rFonts w:ascii="仿宋_GB2312" w:eastAsia="仿宋_GB2312" w:hAnsi="仿宋_GB2312" w:cs="仿宋_GB2312" w:hint="eastAsia"/>
          <w:sz w:val="28"/>
          <w:szCs w:val="28"/>
        </w:rPr>
        <w:t>B107</w:t>
      </w:r>
    </w:p>
    <w:p w14:paraId="1AB4A4AF"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预计参与人数：</w:t>
      </w:r>
      <w:r>
        <w:rPr>
          <w:rFonts w:ascii="仿宋_GB2312" w:eastAsia="仿宋_GB2312" w:hAnsi="仿宋_GB2312" w:cs="仿宋_GB2312" w:hint="eastAsia"/>
          <w:sz w:val="28"/>
          <w:szCs w:val="28"/>
        </w:rPr>
        <w:t>1400</w:t>
      </w:r>
      <w:r>
        <w:rPr>
          <w:rFonts w:ascii="仿宋_GB2312" w:eastAsia="仿宋_GB2312" w:hAnsi="仿宋_GB2312" w:cs="仿宋_GB2312" w:hint="eastAsia"/>
          <w:sz w:val="28"/>
          <w:szCs w:val="28"/>
        </w:rPr>
        <w:t>人</w:t>
      </w:r>
    </w:p>
    <w:p w14:paraId="6359D0B4" w14:textId="77777777" w:rsidR="00C37E43" w:rsidRDefault="00865477">
      <w:pPr>
        <w:adjustRightInd w:val="0"/>
        <w:snapToGrid w:val="0"/>
        <w:spacing w:line="360" w:lineRule="auto"/>
        <w:ind w:firstLineChars="200"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2.</w:t>
      </w:r>
      <w:r>
        <w:rPr>
          <w:rFonts w:ascii="仿宋_GB2312" w:eastAsia="仿宋_GB2312" w:hAnsi="仿宋_GB2312" w:cs="仿宋_GB2312" w:hint="eastAsia"/>
          <w:b/>
          <w:bCs/>
          <w:sz w:val="28"/>
          <w:szCs w:val="28"/>
        </w:rPr>
        <w:t>活动流程</w:t>
      </w:r>
    </w:p>
    <w:p w14:paraId="1F133F5C"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题目拟定：由控制科学与工程学院双创中心下设部门以及企业共同拟定题目，共计</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道。题目分为两期共四个专题，第一期为焊接专题，仅大一学生可选择；第二期分为模数专题、信号专题和控制专题，主要面向大二、大三学生。</w:t>
      </w:r>
    </w:p>
    <w:p w14:paraId="40727600"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器件采购：题目拟定完成后，协会负责采购每类题目所需的元器件，将每题所用的器件以及通用器件购置齐全。焊接题目的所有器件</w:t>
      </w:r>
      <w:r>
        <w:rPr>
          <w:rFonts w:ascii="仿宋_GB2312" w:eastAsia="仿宋_GB2312" w:hAnsi="仿宋_GB2312" w:cs="仿宋_GB2312" w:hint="eastAsia"/>
          <w:sz w:val="28"/>
          <w:szCs w:val="28"/>
        </w:rPr>
        <w:lastRenderedPageBreak/>
        <w:t>均会提供并且留有余量保证题目的完成；其他题目由于各队方案不同无法提供统一的器件，提供一些常用的、必备的器件。</w:t>
      </w:r>
    </w:p>
    <w:p w14:paraId="0225C614"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场地借用：由协会向电工电子教学中心借用创新实验室，作为正式比赛场所以及后期评比场地，确保活动能够顺利进行。</w:t>
      </w:r>
    </w:p>
    <w:p w14:paraId="12C1AFB5" w14:textId="77777777" w:rsidR="00C37E43" w:rsidRDefault="00865477">
      <w:pPr>
        <w:adjustRightInd w:val="0"/>
        <w:snapToGrid w:val="0"/>
        <w:spacing w:line="360" w:lineRule="auto"/>
        <w:ind w:firstLineChars="200"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3.</w:t>
      </w:r>
      <w:r>
        <w:rPr>
          <w:rFonts w:ascii="仿宋_GB2312" w:eastAsia="仿宋_GB2312" w:hAnsi="仿宋_GB2312" w:cs="仿宋_GB2312" w:hint="eastAsia"/>
          <w:b/>
          <w:bCs/>
          <w:sz w:val="28"/>
          <w:szCs w:val="28"/>
        </w:rPr>
        <w:t>报名</w:t>
      </w:r>
    </w:p>
    <w:p w14:paraId="2DC838B7"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撰写比赛通知和制作在线报名表，通过比赛群发布，同时通过各年级辅导员在年级群中发布相关通知，扩大宣传范围。报名前学生可自由组队，报名时在群公告或精华消息处填写在线表格（填写时注意区分参与期数）。报名面向全校本科全日制学生，每队最多三人，每人只能参加一个队伍，每个小队只需提交一份作品。</w:t>
      </w:r>
    </w:p>
    <w:p w14:paraId="41DDDDCA" w14:textId="77777777" w:rsidR="00C37E43" w:rsidRDefault="00865477">
      <w:pPr>
        <w:adjustRightInd w:val="0"/>
        <w:snapToGrid w:val="0"/>
        <w:spacing w:line="360" w:lineRule="auto"/>
        <w:ind w:firstLineChars="200" w:firstLine="562"/>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4.</w:t>
      </w:r>
      <w:r>
        <w:rPr>
          <w:rFonts w:ascii="仿宋_GB2312" w:eastAsia="仿宋_GB2312" w:hAnsi="仿宋_GB2312" w:cs="仿宋_GB2312" w:hint="eastAsia"/>
          <w:b/>
          <w:bCs/>
          <w:sz w:val="28"/>
          <w:szCs w:val="28"/>
        </w:rPr>
        <w:t>比赛培训</w:t>
      </w:r>
    </w:p>
    <w:p w14:paraId="7D31F266"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邀请有丰富经验的大三大四同学参加，为同学们分享参加比赛的经验及方法，同时进行基础焊接培训，邀请相关竞赛负责教师对不同层次的比赛题目进行分析讲解。</w:t>
      </w:r>
    </w:p>
    <w:p w14:paraId="3CA93DE4" w14:textId="77777777" w:rsidR="00C37E43" w:rsidRDefault="00865477">
      <w:pPr>
        <w:adjustRightInd w:val="0"/>
        <w:snapToGrid w:val="0"/>
        <w:spacing w:line="360" w:lineRule="auto"/>
        <w:ind w:firstLineChars="200"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5.</w:t>
      </w:r>
      <w:r>
        <w:rPr>
          <w:rFonts w:ascii="仿宋_GB2312" w:eastAsia="仿宋_GB2312" w:hAnsi="仿宋_GB2312" w:cs="仿宋_GB2312" w:hint="eastAsia"/>
          <w:b/>
          <w:bCs/>
          <w:sz w:val="28"/>
          <w:szCs w:val="28"/>
        </w:rPr>
        <w:t>奖品及奖项确定</w:t>
      </w:r>
    </w:p>
    <w:p w14:paraId="61703895" w14:textId="77777777" w:rsidR="00C37E43" w:rsidRDefault="00865477">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按每类题目的参赛队伍数量进行奖项的确定，每类题目评选出第一名设为特等奖，其余按照</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25%</w:t>
      </w:r>
      <w:r>
        <w:rPr>
          <w:rFonts w:ascii="仿宋_GB2312" w:eastAsia="仿宋_GB2312" w:hAnsi="仿宋_GB2312" w:cs="仿宋_GB2312" w:hint="eastAsia"/>
          <w:sz w:val="28"/>
          <w:szCs w:val="28"/>
        </w:rPr>
        <w:t>的比例确定出一等，二等，三等奖（具体获奖数量会根据参赛作品实际情况稍作调整）。</w:t>
      </w:r>
    </w:p>
    <w:p w14:paraId="6D411D03" w14:textId="74CB285C" w:rsidR="00865477" w:rsidRDefault="00865477" w:rsidP="00865477">
      <w:pPr>
        <w:widowControl/>
        <w:jc w:val="left"/>
        <w:rPr>
          <w:rFonts w:ascii="黑体" w:eastAsia="黑体" w:hAnsi="黑体" w:cs="仿宋_GB2312" w:hint="eastAsia"/>
          <w:sz w:val="28"/>
          <w:szCs w:val="28"/>
        </w:rPr>
      </w:pPr>
      <w:r>
        <w:rPr>
          <w:rFonts w:ascii="黑体" w:eastAsia="黑体" w:hAnsi="黑体" w:cs="仿宋_GB2312" w:hint="eastAsia"/>
          <w:sz w:val="28"/>
          <w:szCs w:val="28"/>
        </w:rPr>
        <w:t>（十六）</w:t>
      </w:r>
      <w:r w:rsidRPr="00865477">
        <w:rPr>
          <w:rFonts w:ascii="黑体" w:eastAsia="黑体" w:hAnsi="黑体" w:cs="仿宋_GB2312" w:hint="eastAsia"/>
          <w:sz w:val="28"/>
          <w:szCs w:val="28"/>
        </w:rPr>
        <w:t>RoboMaster机甲大师校赛暨第二十届智能车大赛</w:t>
      </w:r>
    </w:p>
    <w:p w14:paraId="1B228E30" w14:textId="77777777" w:rsidR="00865477" w:rsidRPr="00865477" w:rsidRDefault="00865477" w:rsidP="00865477">
      <w:pPr>
        <w:adjustRightInd w:val="0"/>
        <w:snapToGrid w:val="0"/>
        <w:spacing w:line="360" w:lineRule="auto"/>
        <w:ind w:firstLineChars="200" w:firstLine="562"/>
        <w:rPr>
          <w:rFonts w:ascii="仿宋_GB2312" w:eastAsia="仿宋_GB2312" w:hAnsi="仿宋_GB2312" w:cs="仿宋_GB2312" w:hint="eastAsia"/>
          <w:b/>
          <w:bCs/>
          <w:sz w:val="28"/>
          <w:szCs w:val="28"/>
        </w:rPr>
      </w:pPr>
      <w:r w:rsidRPr="00865477">
        <w:rPr>
          <w:rFonts w:ascii="仿宋_GB2312" w:eastAsia="仿宋_GB2312" w:hAnsi="仿宋_GB2312" w:cs="仿宋_GB2312" w:hint="eastAsia"/>
          <w:b/>
          <w:bCs/>
          <w:sz w:val="28"/>
          <w:szCs w:val="28"/>
        </w:rPr>
        <w:t>1.比赛形式及要求</w:t>
      </w:r>
    </w:p>
    <w:p w14:paraId="17B5875B" w14:textId="77777777" w:rsidR="00865477" w:rsidRPr="00865477" w:rsidRDefault="00865477" w:rsidP="00865477">
      <w:pPr>
        <w:adjustRightInd w:val="0"/>
        <w:snapToGrid w:val="0"/>
        <w:spacing w:line="360" w:lineRule="auto"/>
        <w:ind w:firstLineChars="200" w:firstLine="560"/>
        <w:rPr>
          <w:rFonts w:ascii="仿宋_GB2312" w:eastAsia="仿宋_GB2312" w:hAnsi="仿宋_GB2312" w:cs="仿宋_GB2312" w:hint="eastAsia"/>
          <w:sz w:val="28"/>
          <w:szCs w:val="28"/>
        </w:rPr>
      </w:pPr>
      <w:r w:rsidRPr="00865477">
        <w:rPr>
          <w:rFonts w:ascii="仿宋_GB2312" w:eastAsia="仿宋_GB2312" w:hAnsi="仿宋_GB2312" w:cs="仿宋_GB2312" w:hint="eastAsia"/>
          <w:sz w:val="28"/>
          <w:szCs w:val="28"/>
        </w:rPr>
        <w:t>活动前期，确报名参赛的同学需添加比赛QQ群：1012253138，并按要求完成报名。参赛队员需要组成战队2-5人，并在一个月内研发出一个符合参赛要求的机器人。在规定时间里机器人需要通过各种复杂路段通过机械臂等方式夹取矿石并兑换，比赛采用红蓝双方对抗的形式，成果兑换矿石代表得分，比赛时间结束最终得分高的队伍获</w:t>
      </w:r>
      <w:r w:rsidRPr="00865477">
        <w:rPr>
          <w:rFonts w:ascii="仿宋_GB2312" w:eastAsia="仿宋_GB2312" w:hAnsi="仿宋_GB2312" w:cs="仿宋_GB2312" w:hint="eastAsia"/>
          <w:sz w:val="28"/>
          <w:szCs w:val="28"/>
        </w:rPr>
        <w:lastRenderedPageBreak/>
        <w:t>胜。</w:t>
      </w:r>
    </w:p>
    <w:p w14:paraId="2A165F37" w14:textId="77777777" w:rsidR="00865477" w:rsidRPr="00865477" w:rsidRDefault="00865477" w:rsidP="00865477">
      <w:pPr>
        <w:adjustRightInd w:val="0"/>
        <w:snapToGrid w:val="0"/>
        <w:spacing w:line="360" w:lineRule="auto"/>
        <w:ind w:firstLineChars="200" w:firstLine="562"/>
        <w:rPr>
          <w:rFonts w:ascii="仿宋_GB2312" w:eastAsia="仿宋_GB2312" w:hAnsi="仿宋_GB2312" w:cs="仿宋_GB2312" w:hint="eastAsia"/>
          <w:b/>
          <w:bCs/>
          <w:sz w:val="28"/>
          <w:szCs w:val="28"/>
        </w:rPr>
      </w:pPr>
      <w:r w:rsidRPr="00865477">
        <w:rPr>
          <w:rFonts w:ascii="仿宋_GB2312" w:eastAsia="仿宋_GB2312" w:hAnsi="仿宋_GB2312" w:cs="仿宋_GB2312" w:hint="eastAsia"/>
          <w:b/>
          <w:bCs/>
          <w:sz w:val="28"/>
          <w:szCs w:val="28"/>
        </w:rPr>
        <w:t>2.活动时间</w:t>
      </w:r>
    </w:p>
    <w:tbl>
      <w:tblPr>
        <w:tblW w:w="8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31"/>
        <w:gridCol w:w="1658"/>
        <w:gridCol w:w="4299"/>
      </w:tblGrid>
      <w:tr w:rsidR="00865477" w:rsidRPr="00865477" w14:paraId="57C5D43B" w14:textId="77777777" w:rsidTr="00865477">
        <w:trPr>
          <w:trHeight w:val="397"/>
          <w:jc w:val="center"/>
        </w:trPr>
        <w:tc>
          <w:tcPr>
            <w:tcW w:w="2331" w:type="dxa"/>
            <w:vAlign w:val="center"/>
          </w:tcPr>
          <w:p w14:paraId="7F1973D3" w14:textId="14BCAEC5" w:rsidR="00865477" w:rsidRPr="00865477" w:rsidRDefault="00865477" w:rsidP="00865477">
            <w:pPr>
              <w:adjustRightInd w:val="0"/>
              <w:snapToGrid w:val="0"/>
              <w:ind w:left="110"/>
              <w:jc w:val="center"/>
              <w:rPr>
                <w:rFonts w:ascii="仿宋_GB2312" w:eastAsia="仿宋_GB2312" w:hAnsi="黑体" w:cs="黑体" w:hint="eastAsia"/>
              </w:rPr>
            </w:pPr>
            <w:r w:rsidRPr="00865477">
              <w:rPr>
                <w:rFonts w:ascii="仿宋_GB2312" w:eastAsia="仿宋_GB2312" w:hAnsi="黑体" w:cs="黑体" w:hint="eastAsia"/>
              </w:rPr>
              <w:t>2024</w:t>
            </w:r>
            <w:r w:rsidRPr="00865477">
              <w:rPr>
                <w:rFonts w:ascii="仿宋_GB2312" w:eastAsia="仿宋_GB2312" w:hAnsi="黑体" w:cs="黑体" w:hint="eastAsia"/>
                <w:spacing w:val="-27"/>
              </w:rPr>
              <w:t>年</w:t>
            </w:r>
            <w:r w:rsidRPr="00865477">
              <w:rPr>
                <w:rFonts w:ascii="仿宋_GB2312" w:eastAsia="仿宋_GB2312" w:hAnsi="黑体" w:cs="黑体" w:hint="eastAsia"/>
              </w:rPr>
              <w:t>11</w:t>
            </w:r>
            <w:r w:rsidRPr="00865477">
              <w:rPr>
                <w:rFonts w:ascii="仿宋_GB2312" w:eastAsia="仿宋_GB2312" w:hAnsi="黑体" w:cs="黑体" w:hint="eastAsia"/>
                <w:spacing w:val="-28"/>
              </w:rPr>
              <w:t>月</w:t>
            </w:r>
            <w:r w:rsidRPr="00865477">
              <w:rPr>
                <w:rFonts w:ascii="仿宋_GB2312" w:eastAsia="仿宋_GB2312" w:hAnsi="黑体" w:cs="黑体" w:hint="eastAsia"/>
              </w:rPr>
              <w:t>27</w:t>
            </w:r>
            <w:r w:rsidRPr="00865477">
              <w:rPr>
                <w:rFonts w:ascii="仿宋_GB2312" w:eastAsia="仿宋_GB2312" w:hAnsi="黑体" w:cs="黑体" w:hint="eastAsia"/>
                <w:spacing w:val="-10"/>
              </w:rPr>
              <w:t>日至</w:t>
            </w:r>
            <w:r w:rsidRPr="00865477">
              <w:rPr>
                <w:rFonts w:ascii="仿宋_GB2312" w:eastAsia="仿宋_GB2312" w:hAnsi="黑体" w:cs="黑体" w:hint="eastAsia"/>
              </w:rPr>
              <w:t>2024</w:t>
            </w:r>
            <w:r w:rsidRPr="00865477">
              <w:rPr>
                <w:rFonts w:ascii="仿宋_GB2312" w:eastAsia="仿宋_GB2312" w:hAnsi="黑体" w:cs="黑体" w:hint="eastAsia"/>
                <w:spacing w:val="-27"/>
              </w:rPr>
              <w:t>年</w:t>
            </w:r>
            <w:r w:rsidRPr="00865477">
              <w:rPr>
                <w:rFonts w:ascii="仿宋_GB2312" w:eastAsia="仿宋_GB2312" w:hAnsi="黑体" w:cs="黑体" w:hint="eastAsia"/>
              </w:rPr>
              <w:t>12</w:t>
            </w:r>
            <w:r w:rsidRPr="00865477">
              <w:rPr>
                <w:rFonts w:ascii="仿宋_GB2312" w:eastAsia="仿宋_GB2312" w:hAnsi="黑体" w:cs="黑体" w:hint="eastAsia"/>
                <w:spacing w:val="-28"/>
              </w:rPr>
              <w:t>月</w:t>
            </w:r>
            <w:r w:rsidRPr="00865477">
              <w:rPr>
                <w:rFonts w:ascii="仿宋_GB2312" w:eastAsia="仿宋_GB2312" w:hAnsi="黑体" w:cs="黑体" w:hint="eastAsia"/>
              </w:rPr>
              <w:t>5</w:t>
            </w:r>
            <w:r w:rsidRPr="00865477">
              <w:rPr>
                <w:rFonts w:ascii="仿宋_GB2312" w:eastAsia="仿宋_GB2312" w:hAnsi="黑体" w:cs="黑体" w:hint="eastAsia"/>
                <w:spacing w:val="-10"/>
              </w:rPr>
              <w:t>日</w:t>
            </w:r>
          </w:p>
        </w:tc>
        <w:tc>
          <w:tcPr>
            <w:tcW w:w="1658" w:type="dxa"/>
            <w:vAlign w:val="center"/>
          </w:tcPr>
          <w:p w14:paraId="0E7D74FE" w14:textId="77777777" w:rsidR="00865477" w:rsidRPr="00865477" w:rsidRDefault="00865477" w:rsidP="00865477">
            <w:pPr>
              <w:adjustRightInd w:val="0"/>
              <w:snapToGrid w:val="0"/>
              <w:ind w:left="107"/>
              <w:jc w:val="center"/>
              <w:rPr>
                <w:rFonts w:ascii="仿宋_GB2312" w:eastAsia="仿宋_GB2312" w:hAnsi="黑体" w:cs="黑体" w:hint="eastAsia"/>
              </w:rPr>
            </w:pPr>
            <w:r w:rsidRPr="00865477">
              <w:rPr>
                <w:rFonts w:ascii="仿宋_GB2312" w:eastAsia="仿宋_GB2312" w:hAnsi="黑体" w:cs="黑体" w:hint="eastAsia"/>
                <w:spacing w:val="-4"/>
              </w:rPr>
              <w:t>参赛队伍报名</w:t>
            </w:r>
          </w:p>
        </w:tc>
        <w:tc>
          <w:tcPr>
            <w:tcW w:w="4299" w:type="dxa"/>
            <w:vAlign w:val="center"/>
          </w:tcPr>
          <w:p w14:paraId="7DFDFA2E" w14:textId="77777777" w:rsidR="00865477" w:rsidRPr="00865477" w:rsidRDefault="00865477" w:rsidP="00865477">
            <w:pPr>
              <w:adjustRightInd w:val="0"/>
              <w:snapToGrid w:val="0"/>
              <w:ind w:left="110"/>
              <w:jc w:val="center"/>
              <w:rPr>
                <w:rFonts w:ascii="仿宋_GB2312" w:eastAsia="仿宋_GB2312" w:hAnsi="黑体" w:cs="黑体" w:hint="eastAsia"/>
              </w:rPr>
            </w:pPr>
            <w:r w:rsidRPr="00865477">
              <w:rPr>
                <w:rFonts w:ascii="仿宋_GB2312" w:eastAsia="仿宋_GB2312" w:hAnsi="黑体" w:cs="黑体" w:hint="eastAsia"/>
                <w:spacing w:val="-4"/>
              </w:rPr>
              <w:t>报名链接：</w:t>
            </w:r>
            <w:r w:rsidRPr="00865477">
              <w:rPr>
                <w:rFonts w:ascii="仿宋_GB2312" w:eastAsia="仿宋_GB2312" w:hAnsi="微软雅黑" w:cs="微软雅黑" w:hint="eastAsia"/>
                <w:color w:val="000000"/>
                <w:sz w:val="18"/>
                <w:szCs w:val="18"/>
                <w:shd w:val="clear" w:color="auto" w:fill="FAFBFC"/>
              </w:rPr>
              <w:t>https://docs.qq.com/form/page/DRldkdW1mWE1pV2JY</w:t>
            </w:r>
            <w:r w:rsidRPr="00865477">
              <w:rPr>
                <w:rFonts w:ascii="仿宋_GB2312" w:eastAsia="仿宋_GB2312" w:hAnsi="黑体" w:cs="黑体" w:hint="eastAsia"/>
                <w:spacing w:val="-2"/>
              </w:rPr>
              <w:t>石光报名：</w:t>
            </w:r>
          </w:p>
          <w:p w14:paraId="563203BA" w14:textId="151B2D52" w:rsidR="00865477" w:rsidRPr="00865477" w:rsidRDefault="00865477" w:rsidP="00865477">
            <w:pPr>
              <w:adjustRightInd w:val="0"/>
              <w:snapToGrid w:val="0"/>
              <w:ind w:left="110"/>
              <w:jc w:val="center"/>
              <w:rPr>
                <w:rFonts w:ascii="仿宋_GB2312" w:eastAsia="仿宋_GB2312" w:hAnsi="黑体" w:cs="黑体" w:hint="eastAsia"/>
              </w:rPr>
            </w:pPr>
            <w:r w:rsidRPr="00865477">
              <w:rPr>
                <w:rFonts w:ascii="仿宋_GB2312" w:eastAsia="仿宋_GB2312" w:hAnsi="黑体" w:cs="黑体" w:hint="eastAsia"/>
                <w:spacing w:val="-7"/>
              </w:rPr>
              <w:t>请参赛队员根据赛务的通知及时报名石光活动，否则可</w:t>
            </w:r>
            <w:r w:rsidRPr="00865477">
              <w:rPr>
                <w:rFonts w:ascii="仿宋_GB2312" w:eastAsia="仿宋_GB2312" w:hAnsi="黑体" w:cs="黑体" w:hint="eastAsia"/>
                <w:spacing w:val="-4"/>
              </w:rPr>
              <w:t>能影响学时发放。</w:t>
            </w:r>
          </w:p>
        </w:tc>
      </w:tr>
      <w:tr w:rsidR="00865477" w:rsidRPr="00865477" w14:paraId="4B589B3D" w14:textId="77777777" w:rsidTr="00865477">
        <w:trPr>
          <w:trHeight w:val="397"/>
          <w:jc w:val="center"/>
        </w:trPr>
        <w:tc>
          <w:tcPr>
            <w:tcW w:w="2331" w:type="dxa"/>
            <w:vAlign w:val="center"/>
          </w:tcPr>
          <w:p w14:paraId="5B6BB738" w14:textId="77777777" w:rsidR="00865477" w:rsidRPr="00865477" w:rsidRDefault="00865477" w:rsidP="00865477">
            <w:pPr>
              <w:adjustRightInd w:val="0"/>
              <w:snapToGrid w:val="0"/>
              <w:ind w:left="110"/>
              <w:jc w:val="center"/>
              <w:rPr>
                <w:rFonts w:ascii="仿宋_GB2312" w:eastAsia="仿宋_GB2312" w:hAnsi="黑体" w:cs="黑体" w:hint="eastAsia"/>
              </w:rPr>
            </w:pPr>
            <w:r w:rsidRPr="00865477">
              <w:rPr>
                <w:rFonts w:ascii="仿宋_GB2312" w:eastAsia="仿宋_GB2312" w:hAnsi="黑体" w:cs="黑体" w:hint="eastAsia"/>
              </w:rPr>
              <w:t>2024年11月29日</w:t>
            </w:r>
          </w:p>
        </w:tc>
        <w:tc>
          <w:tcPr>
            <w:tcW w:w="1658" w:type="dxa"/>
            <w:vAlign w:val="center"/>
          </w:tcPr>
          <w:p w14:paraId="4E60CCBD" w14:textId="77777777" w:rsidR="00865477" w:rsidRPr="00865477" w:rsidRDefault="00865477" w:rsidP="00865477">
            <w:pPr>
              <w:adjustRightInd w:val="0"/>
              <w:snapToGrid w:val="0"/>
              <w:ind w:left="107"/>
              <w:jc w:val="center"/>
              <w:rPr>
                <w:rFonts w:ascii="仿宋_GB2312" w:eastAsia="仿宋_GB2312" w:hAnsi="黑体" w:cs="黑体" w:hint="eastAsia"/>
                <w:spacing w:val="-4"/>
              </w:rPr>
            </w:pPr>
            <w:r w:rsidRPr="00865477">
              <w:rPr>
                <w:rFonts w:ascii="仿宋_GB2312" w:eastAsia="仿宋_GB2312" w:hAnsi="黑体" w:cs="黑体" w:hint="eastAsia"/>
                <w:spacing w:val="-4"/>
              </w:rPr>
              <w:t>规则预告海报发布</w:t>
            </w:r>
          </w:p>
        </w:tc>
        <w:tc>
          <w:tcPr>
            <w:tcW w:w="4299" w:type="dxa"/>
            <w:vAlign w:val="center"/>
          </w:tcPr>
          <w:p w14:paraId="729B4FFD" w14:textId="77777777" w:rsidR="00865477" w:rsidRPr="00865477" w:rsidRDefault="00865477" w:rsidP="00865477">
            <w:pPr>
              <w:adjustRightInd w:val="0"/>
              <w:snapToGrid w:val="0"/>
              <w:ind w:left="110"/>
              <w:jc w:val="center"/>
              <w:rPr>
                <w:rFonts w:ascii="仿宋_GB2312" w:eastAsia="仿宋_GB2312" w:hAnsi="黑体" w:cs="黑体" w:hint="eastAsia"/>
                <w:spacing w:val="-4"/>
              </w:rPr>
            </w:pPr>
            <w:r w:rsidRPr="00865477">
              <w:rPr>
                <w:rFonts w:ascii="仿宋_GB2312" w:eastAsia="仿宋_GB2312" w:hAnsi="黑体" w:cs="黑体" w:hint="eastAsia"/>
                <w:spacing w:val="-4"/>
              </w:rPr>
              <w:t>详情请见赛事通知群</w:t>
            </w:r>
          </w:p>
        </w:tc>
      </w:tr>
      <w:tr w:rsidR="00865477" w:rsidRPr="00865477" w14:paraId="15E6D6A2" w14:textId="77777777" w:rsidTr="00865477">
        <w:trPr>
          <w:trHeight w:val="397"/>
          <w:jc w:val="center"/>
        </w:trPr>
        <w:tc>
          <w:tcPr>
            <w:tcW w:w="2331" w:type="dxa"/>
            <w:vAlign w:val="center"/>
          </w:tcPr>
          <w:p w14:paraId="21485698" w14:textId="548F49C1" w:rsidR="00865477" w:rsidRPr="00865477" w:rsidRDefault="00865477" w:rsidP="00865477">
            <w:pPr>
              <w:adjustRightInd w:val="0"/>
              <w:snapToGrid w:val="0"/>
              <w:ind w:left="110"/>
              <w:jc w:val="center"/>
              <w:rPr>
                <w:rFonts w:ascii="仿宋_GB2312" w:eastAsia="仿宋_GB2312" w:hAnsi="黑体" w:cs="黑体" w:hint="eastAsia"/>
              </w:rPr>
            </w:pPr>
            <w:r w:rsidRPr="00865477">
              <w:rPr>
                <w:rFonts w:ascii="仿宋_GB2312" w:eastAsia="仿宋_GB2312" w:hAnsi="黑体" w:cs="黑体" w:hint="eastAsia"/>
              </w:rPr>
              <w:t>2024年12月1日</w:t>
            </w:r>
          </w:p>
        </w:tc>
        <w:tc>
          <w:tcPr>
            <w:tcW w:w="1658" w:type="dxa"/>
            <w:vAlign w:val="center"/>
          </w:tcPr>
          <w:p w14:paraId="6F2EBA1E" w14:textId="77777777" w:rsidR="00865477" w:rsidRPr="00865477" w:rsidRDefault="00865477" w:rsidP="00865477">
            <w:pPr>
              <w:adjustRightInd w:val="0"/>
              <w:snapToGrid w:val="0"/>
              <w:ind w:left="107"/>
              <w:jc w:val="center"/>
              <w:rPr>
                <w:rFonts w:ascii="仿宋_GB2312" w:eastAsia="仿宋_GB2312" w:hAnsi="黑体" w:cs="黑体" w:hint="eastAsia"/>
                <w:spacing w:val="-4"/>
              </w:rPr>
            </w:pPr>
            <w:r w:rsidRPr="00865477">
              <w:rPr>
                <w:rFonts w:ascii="仿宋_GB2312" w:eastAsia="仿宋_GB2312" w:hAnsi="黑体" w:cs="黑体" w:hint="eastAsia"/>
                <w:spacing w:val="-4"/>
              </w:rPr>
              <w:t>第一版规则手册发布</w:t>
            </w:r>
          </w:p>
        </w:tc>
        <w:tc>
          <w:tcPr>
            <w:tcW w:w="4299" w:type="dxa"/>
            <w:vAlign w:val="center"/>
          </w:tcPr>
          <w:p w14:paraId="6EA6F3E0" w14:textId="77777777" w:rsidR="00865477" w:rsidRPr="00865477" w:rsidRDefault="00865477" w:rsidP="00865477">
            <w:pPr>
              <w:adjustRightInd w:val="0"/>
              <w:snapToGrid w:val="0"/>
              <w:ind w:left="110"/>
              <w:jc w:val="center"/>
              <w:rPr>
                <w:rFonts w:ascii="仿宋_GB2312" w:eastAsia="仿宋_GB2312" w:hAnsi="黑体" w:cs="黑体" w:hint="eastAsia"/>
                <w:spacing w:val="-4"/>
              </w:rPr>
            </w:pPr>
            <w:r w:rsidRPr="00865477">
              <w:rPr>
                <w:rFonts w:ascii="仿宋_GB2312" w:eastAsia="仿宋_GB2312" w:hAnsi="黑体" w:cs="黑体" w:hint="eastAsia"/>
                <w:spacing w:val="-4"/>
              </w:rPr>
              <w:t>详情请见赛事通知群</w:t>
            </w:r>
          </w:p>
        </w:tc>
      </w:tr>
      <w:tr w:rsidR="00865477" w:rsidRPr="00865477" w14:paraId="1FF531D3" w14:textId="77777777" w:rsidTr="00865477">
        <w:trPr>
          <w:trHeight w:val="397"/>
          <w:jc w:val="center"/>
        </w:trPr>
        <w:tc>
          <w:tcPr>
            <w:tcW w:w="2331" w:type="dxa"/>
            <w:vAlign w:val="center"/>
          </w:tcPr>
          <w:p w14:paraId="53C4BAE0" w14:textId="5ED9E976" w:rsidR="00865477" w:rsidRPr="00865477" w:rsidRDefault="00865477" w:rsidP="00865477">
            <w:pPr>
              <w:adjustRightInd w:val="0"/>
              <w:snapToGrid w:val="0"/>
              <w:ind w:left="110"/>
              <w:jc w:val="center"/>
              <w:rPr>
                <w:rFonts w:ascii="仿宋_GB2312" w:eastAsia="仿宋_GB2312" w:hAnsi="黑体" w:cs="黑体" w:hint="eastAsia"/>
              </w:rPr>
            </w:pPr>
            <w:r w:rsidRPr="00865477">
              <w:rPr>
                <w:rFonts w:ascii="仿宋_GB2312" w:eastAsia="仿宋_GB2312" w:hAnsi="黑体" w:cs="黑体" w:hint="eastAsia"/>
              </w:rPr>
              <w:t>2024</w:t>
            </w:r>
            <w:r w:rsidRPr="00865477">
              <w:rPr>
                <w:rFonts w:ascii="仿宋_GB2312" w:eastAsia="仿宋_GB2312" w:hAnsi="黑体" w:cs="黑体" w:hint="eastAsia"/>
                <w:spacing w:val="-27"/>
              </w:rPr>
              <w:t>年</w:t>
            </w:r>
            <w:r w:rsidRPr="00865477">
              <w:rPr>
                <w:rFonts w:ascii="仿宋_GB2312" w:eastAsia="仿宋_GB2312" w:hAnsi="黑体" w:cs="黑体" w:hint="eastAsia"/>
              </w:rPr>
              <w:t>12</w:t>
            </w:r>
            <w:r w:rsidRPr="00865477">
              <w:rPr>
                <w:rFonts w:ascii="仿宋_GB2312" w:eastAsia="仿宋_GB2312" w:hAnsi="黑体" w:cs="黑体" w:hint="eastAsia"/>
                <w:spacing w:val="-28"/>
              </w:rPr>
              <w:t>月</w:t>
            </w:r>
            <w:r w:rsidRPr="00865477">
              <w:rPr>
                <w:rFonts w:ascii="仿宋_GB2312" w:eastAsia="仿宋_GB2312" w:hAnsi="黑体" w:cs="黑体" w:hint="eastAsia"/>
              </w:rPr>
              <w:t>2</w:t>
            </w:r>
            <w:r w:rsidRPr="00865477">
              <w:rPr>
                <w:rFonts w:ascii="仿宋_GB2312" w:eastAsia="仿宋_GB2312" w:hAnsi="黑体" w:cs="黑体" w:hint="eastAsia"/>
                <w:spacing w:val="-10"/>
              </w:rPr>
              <w:t>日</w:t>
            </w:r>
          </w:p>
        </w:tc>
        <w:tc>
          <w:tcPr>
            <w:tcW w:w="1658" w:type="dxa"/>
            <w:vAlign w:val="center"/>
          </w:tcPr>
          <w:p w14:paraId="3D41FBCA" w14:textId="77777777" w:rsidR="00865477" w:rsidRPr="00865477" w:rsidRDefault="00865477" w:rsidP="00865477">
            <w:pPr>
              <w:adjustRightInd w:val="0"/>
              <w:snapToGrid w:val="0"/>
              <w:ind w:left="107"/>
              <w:jc w:val="center"/>
              <w:rPr>
                <w:rFonts w:ascii="仿宋_GB2312" w:eastAsia="仿宋_GB2312" w:hAnsi="黑体" w:cs="黑体" w:hint="eastAsia"/>
              </w:rPr>
            </w:pPr>
            <w:r w:rsidRPr="00865477">
              <w:rPr>
                <w:rFonts w:ascii="仿宋_GB2312" w:eastAsia="仿宋_GB2312" w:hAnsi="黑体" w:cs="黑体" w:hint="eastAsia"/>
                <w:spacing w:val="-4"/>
              </w:rPr>
              <w:t>组委会规则宣讲</w:t>
            </w:r>
          </w:p>
        </w:tc>
        <w:tc>
          <w:tcPr>
            <w:tcW w:w="4299" w:type="dxa"/>
            <w:vAlign w:val="center"/>
          </w:tcPr>
          <w:p w14:paraId="76651C22" w14:textId="4EA65B82" w:rsidR="00865477" w:rsidRPr="00865477" w:rsidRDefault="00865477" w:rsidP="00865477">
            <w:pPr>
              <w:adjustRightInd w:val="0"/>
              <w:snapToGrid w:val="0"/>
              <w:ind w:left="110"/>
              <w:jc w:val="center"/>
              <w:rPr>
                <w:rFonts w:ascii="仿宋_GB2312" w:eastAsia="仿宋_GB2312" w:hAnsi="黑体" w:cs="黑体" w:hint="eastAsia"/>
              </w:rPr>
            </w:pPr>
            <w:r w:rsidRPr="00865477">
              <w:rPr>
                <w:rFonts w:ascii="仿宋_GB2312" w:eastAsia="仿宋_GB2312" w:hAnsi="黑体" w:cs="黑体" w:hint="eastAsia"/>
                <w:spacing w:val="-3"/>
              </w:rPr>
              <w:t>会议主题：规则讲解</w:t>
            </w:r>
          </w:p>
        </w:tc>
      </w:tr>
      <w:tr w:rsidR="00865477" w:rsidRPr="00865477" w14:paraId="19206696" w14:textId="77777777" w:rsidTr="00865477">
        <w:trPr>
          <w:trHeight w:val="397"/>
          <w:jc w:val="center"/>
        </w:trPr>
        <w:tc>
          <w:tcPr>
            <w:tcW w:w="2331" w:type="dxa"/>
            <w:vAlign w:val="center"/>
          </w:tcPr>
          <w:p w14:paraId="1C852DAB" w14:textId="2866E1E0" w:rsidR="00865477" w:rsidRPr="00865477" w:rsidRDefault="00865477" w:rsidP="00865477">
            <w:pPr>
              <w:adjustRightInd w:val="0"/>
              <w:snapToGrid w:val="0"/>
              <w:ind w:left="110"/>
              <w:jc w:val="center"/>
              <w:rPr>
                <w:rFonts w:ascii="仿宋_GB2312" w:eastAsia="仿宋_GB2312" w:hAnsi="黑体" w:cs="黑体" w:hint="eastAsia"/>
              </w:rPr>
            </w:pPr>
            <w:r w:rsidRPr="00865477">
              <w:rPr>
                <w:rFonts w:ascii="仿宋_GB2312" w:eastAsia="仿宋_GB2312" w:hAnsi="黑体" w:cs="黑体" w:hint="eastAsia"/>
              </w:rPr>
              <w:t>2024</w:t>
            </w:r>
            <w:r w:rsidRPr="00865477">
              <w:rPr>
                <w:rFonts w:ascii="仿宋_GB2312" w:eastAsia="仿宋_GB2312" w:hAnsi="黑体" w:cs="黑体" w:hint="eastAsia"/>
                <w:spacing w:val="-27"/>
              </w:rPr>
              <w:t>年</w:t>
            </w:r>
            <w:r w:rsidRPr="00865477">
              <w:rPr>
                <w:rFonts w:ascii="仿宋_GB2312" w:eastAsia="仿宋_GB2312" w:hAnsi="黑体" w:cs="黑体" w:hint="eastAsia"/>
                <w:spacing w:val="-7"/>
              </w:rPr>
              <w:t>12</w:t>
            </w:r>
            <w:r w:rsidRPr="00865477">
              <w:rPr>
                <w:rFonts w:ascii="仿宋_GB2312" w:eastAsia="仿宋_GB2312" w:hAnsi="黑体" w:cs="黑体" w:hint="eastAsia"/>
                <w:spacing w:val="-28"/>
              </w:rPr>
              <w:t>月7</w:t>
            </w:r>
            <w:r w:rsidRPr="00865477">
              <w:rPr>
                <w:rFonts w:ascii="仿宋_GB2312" w:eastAsia="仿宋_GB2312" w:hAnsi="黑体" w:cs="黑体" w:hint="eastAsia"/>
                <w:spacing w:val="-10"/>
              </w:rPr>
              <w:t>日</w:t>
            </w:r>
          </w:p>
        </w:tc>
        <w:tc>
          <w:tcPr>
            <w:tcW w:w="1658" w:type="dxa"/>
            <w:vAlign w:val="center"/>
          </w:tcPr>
          <w:p w14:paraId="3C35AD92" w14:textId="77777777" w:rsidR="00865477" w:rsidRPr="00865477" w:rsidRDefault="00865477" w:rsidP="00865477">
            <w:pPr>
              <w:adjustRightInd w:val="0"/>
              <w:snapToGrid w:val="0"/>
              <w:ind w:left="107"/>
              <w:jc w:val="center"/>
              <w:rPr>
                <w:rFonts w:ascii="仿宋_GB2312" w:eastAsia="仿宋_GB2312" w:hAnsi="黑体" w:cs="黑体" w:hint="eastAsia"/>
              </w:rPr>
            </w:pPr>
            <w:r w:rsidRPr="00865477">
              <w:rPr>
                <w:rFonts w:ascii="仿宋_GB2312" w:eastAsia="仿宋_GB2312" w:hAnsi="黑体" w:cs="黑体" w:hint="eastAsia"/>
                <w:spacing w:val="-4"/>
              </w:rPr>
              <w:t>第一次培训</w:t>
            </w:r>
          </w:p>
        </w:tc>
        <w:tc>
          <w:tcPr>
            <w:tcW w:w="4299" w:type="dxa"/>
            <w:vAlign w:val="center"/>
          </w:tcPr>
          <w:p w14:paraId="72509992" w14:textId="77777777" w:rsidR="00865477" w:rsidRPr="00865477" w:rsidRDefault="00865477" w:rsidP="00865477">
            <w:pPr>
              <w:adjustRightInd w:val="0"/>
              <w:snapToGrid w:val="0"/>
              <w:ind w:left="110"/>
              <w:jc w:val="center"/>
              <w:rPr>
                <w:rFonts w:ascii="仿宋_GB2312" w:eastAsia="仿宋_GB2312" w:hAnsi="黑体" w:cs="黑体" w:hint="eastAsia"/>
              </w:rPr>
            </w:pPr>
            <w:r w:rsidRPr="00865477">
              <w:rPr>
                <w:rFonts w:ascii="仿宋_GB2312" w:eastAsia="仿宋_GB2312" w:hAnsi="黑体" w:cs="黑体" w:hint="eastAsia"/>
                <w:spacing w:val="-4"/>
              </w:rPr>
              <w:t>见群公告</w:t>
            </w:r>
          </w:p>
        </w:tc>
      </w:tr>
      <w:tr w:rsidR="00865477" w:rsidRPr="00865477" w14:paraId="077095AE" w14:textId="77777777" w:rsidTr="00865477">
        <w:trPr>
          <w:trHeight w:val="397"/>
          <w:jc w:val="center"/>
        </w:trPr>
        <w:tc>
          <w:tcPr>
            <w:tcW w:w="2331" w:type="dxa"/>
            <w:vAlign w:val="center"/>
          </w:tcPr>
          <w:p w14:paraId="0B0C3561" w14:textId="6E7FEE43" w:rsidR="00865477" w:rsidRPr="00865477" w:rsidRDefault="00865477" w:rsidP="00865477">
            <w:pPr>
              <w:adjustRightInd w:val="0"/>
              <w:snapToGrid w:val="0"/>
              <w:ind w:left="110"/>
              <w:jc w:val="center"/>
              <w:rPr>
                <w:rFonts w:ascii="仿宋_GB2312" w:eastAsia="仿宋_GB2312" w:hAnsi="黑体" w:cs="黑体" w:hint="eastAsia"/>
              </w:rPr>
            </w:pPr>
            <w:r w:rsidRPr="00865477">
              <w:rPr>
                <w:rFonts w:ascii="仿宋_GB2312" w:eastAsia="仿宋_GB2312" w:hAnsi="黑体" w:cs="黑体" w:hint="eastAsia"/>
              </w:rPr>
              <w:t>2024</w:t>
            </w:r>
            <w:r w:rsidRPr="00865477">
              <w:rPr>
                <w:rFonts w:ascii="仿宋_GB2312" w:eastAsia="仿宋_GB2312" w:hAnsi="黑体" w:cs="黑体" w:hint="eastAsia"/>
                <w:spacing w:val="-27"/>
              </w:rPr>
              <w:t>年</w:t>
            </w:r>
            <w:r w:rsidRPr="00865477">
              <w:rPr>
                <w:rFonts w:ascii="仿宋_GB2312" w:eastAsia="仿宋_GB2312" w:hAnsi="黑体" w:cs="黑体" w:hint="eastAsia"/>
              </w:rPr>
              <w:t>12</w:t>
            </w:r>
            <w:r w:rsidRPr="00865477">
              <w:rPr>
                <w:rFonts w:ascii="仿宋_GB2312" w:eastAsia="仿宋_GB2312" w:hAnsi="黑体" w:cs="黑体" w:hint="eastAsia"/>
                <w:spacing w:val="-28"/>
              </w:rPr>
              <w:t>月</w:t>
            </w:r>
            <w:r w:rsidRPr="00865477">
              <w:rPr>
                <w:rFonts w:ascii="仿宋_GB2312" w:eastAsia="仿宋_GB2312" w:hAnsi="黑体" w:cs="黑体" w:hint="eastAsia"/>
              </w:rPr>
              <w:t>8</w:t>
            </w:r>
            <w:r w:rsidRPr="00865477">
              <w:rPr>
                <w:rFonts w:ascii="仿宋_GB2312" w:eastAsia="仿宋_GB2312" w:hAnsi="黑体" w:cs="黑体" w:hint="eastAsia"/>
                <w:spacing w:val="-10"/>
              </w:rPr>
              <w:t>日</w:t>
            </w:r>
          </w:p>
        </w:tc>
        <w:tc>
          <w:tcPr>
            <w:tcW w:w="1658" w:type="dxa"/>
            <w:vAlign w:val="center"/>
          </w:tcPr>
          <w:p w14:paraId="6E687625" w14:textId="77777777" w:rsidR="00865477" w:rsidRPr="00865477" w:rsidRDefault="00865477" w:rsidP="00865477">
            <w:pPr>
              <w:adjustRightInd w:val="0"/>
              <w:snapToGrid w:val="0"/>
              <w:ind w:left="107"/>
              <w:jc w:val="center"/>
              <w:rPr>
                <w:rFonts w:ascii="仿宋_GB2312" w:eastAsia="仿宋_GB2312" w:hAnsi="黑体" w:cs="黑体" w:hint="eastAsia"/>
              </w:rPr>
            </w:pPr>
            <w:r w:rsidRPr="00865477">
              <w:rPr>
                <w:rFonts w:ascii="仿宋_GB2312" w:eastAsia="仿宋_GB2312" w:hAnsi="黑体" w:cs="黑体" w:hint="eastAsia"/>
                <w:spacing w:val="-4"/>
              </w:rPr>
              <w:t>规则最终版发布</w:t>
            </w:r>
          </w:p>
        </w:tc>
        <w:tc>
          <w:tcPr>
            <w:tcW w:w="4299" w:type="dxa"/>
            <w:vAlign w:val="center"/>
          </w:tcPr>
          <w:p w14:paraId="38895437" w14:textId="77777777" w:rsidR="00865477" w:rsidRPr="00865477" w:rsidRDefault="00865477" w:rsidP="00865477">
            <w:pPr>
              <w:adjustRightInd w:val="0"/>
              <w:snapToGrid w:val="0"/>
              <w:ind w:left="110"/>
              <w:jc w:val="center"/>
              <w:rPr>
                <w:rFonts w:ascii="仿宋_GB2312" w:eastAsia="仿宋_GB2312" w:hAnsi="黑体" w:cs="黑体" w:hint="eastAsia"/>
              </w:rPr>
            </w:pPr>
            <w:r w:rsidRPr="00865477">
              <w:rPr>
                <w:rFonts w:ascii="仿宋_GB2312" w:eastAsia="仿宋_GB2312" w:hAnsi="黑体" w:cs="黑体" w:hint="eastAsia"/>
                <w:spacing w:val="-3"/>
              </w:rPr>
              <w:t>组委会根据培训摸底适当调整规则内容</w:t>
            </w:r>
          </w:p>
        </w:tc>
      </w:tr>
      <w:tr w:rsidR="00865477" w:rsidRPr="00865477" w14:paraId="75B006E2" w14:textId="77777777" w:rsidTr="00865477">
        <w:trPr>
          <w:trHeight w:val="397"/>
          <w:jc w:val="center"/>
        </w:trPr>
        <w:tc>
          <w:tcPr>
            <w:tcW w:w="2331" w:type="dxa"/>
            <w:vAlign w:val="center"/>
          </w:tcPr>
          <w:p w14:paraId="052AE392" w14:textId="01CBF1FC" w:rsidR="00865477" w:rsidRPr="00865477" w:rsidRDefault="00865477" w:rsidP="00865477">
            <w:pPr>
              <w:adjustRightInd w:val="0"/>
              <w:snapToGrid w:val="0"/>
              <w:ind w:left="110"/>
              <w:jc w:val="center"/>
              <w:rPr>
                <w:rFonts w:ascii="仿宋_GB2312" w:eastAsia="仿宋_GB2312" w:hAnsi="黑体" w:cs="黑体" w:hint="eastAsia"/>
              </w:rPr>
            </w:pPr>
            <w:r w:rsidRPr="00865477">
              <w:rPr>
                <w:rFonts w:ascii="仿宋_GB2312" w:eastAsia="仿宋_GB2312" w:hAnsi="黑体" w:cs="黑体" w:hint="eastAsia"/>
              </w:rPr>
              <w:t>2024</w:t>
            </w:r>
            <w:r w:rsidRPr="00865477">
              <w:rPr>
                <w:rFonts w:ascii="仿宋_GB2312" w:eastAsia="仿宋_GB2312" w:hAnsi="黑体" w:cs="黑体" w:hint="eastAsia"/>
                <w:spacing w:val="-27"/>
              </w:rPr>
              <w:t>年</w:t>
            </w:r>
            <w:r w:rsidRPr="00865477">
              <w:rPr>
                <w:rFonts w:ascii="仿宋_GB2312" w:eastAsia="仿宋_GB2312" w:hAnsi="黑体" w:cs="黑体" w:hint="eastAsia"/>
              </w:rPr>
              <w:t>12</w:t>
            </w:r>
            <w:r w:rsidRPr="00865477">
              <w:rPr>
                <w:rFonts w:ascii="仿宋_GB2312" w:eastAsia="仿宋_GB2312" w:hAnsi="黑体" w:cs="黑体" w:hint="eastAsia"/>
                <w:spacing w:val="-28"/>
              </w:rPr>
              <w:t>月21</w:t>
            </w:r>
            <w:r w:rsidRPr="00865477">
              <w:rPr>
                <w:rFonts w:ascii="仿宋_GB2312" w:eastAsia="仿宋_GB2312" w:hAnsi="黑体" w:cs="黑体" w:hint="eastAsia"/>
                <w:spacing w:val="-10"/>
              </w:rPr>
              <w:t>日</w:t>
            </w:r>
          </w:p>
        </w:tc>
        <w:tc>
          <w:tcPr>
            <w:tcW w:w="1658" w:type="dxa"/>
            <w:vAlign w:val="center"/>
          </w:tcPr>
          <w:p w14:paraId="596903B9" w14:textId="77777777" w:rsidR="00865477" w:rsidRPr="00865477" w:rsidRDefault="00865477" w:rsidP="00865477">
            <w:pPr>
              <w:adjustRightInd w:val="0"/>
              <w:snapToGrid w:val="0"/>
              <w:ind w:left="107"/>
              <w:jc w:val="center"/>
              <w:rPr>
                <w:rFonts w:ascii="仿宋_GB2312" w:eastAsia="仿宋_GB2312" w:hAnsi="黑体" w:cs="黑体" w:hint="eastAsia"/>
              </w:rPr>
            </w:pPr>
            <w:r w:rsidRPr="00865477">
              <w:rPr>
                <w:rFonts w:ascii="仿宋_GB2312" w:eastAsia="仿宋_GB2312" w:hAnsi="黑体" w:cs="黑体" w:hint="eastAsia"/>
                <w:spacing w:val="-4"/>
              </w:rPr>
              <w:t>领队会议</w:t>
            </w:r>
          </w:p>
        </w:tc>
        <w:tc>
          <w:tcPr>
            <w:tcW w:w="4299" w:type="dxa"/>
            <w:vAlign w:val="center"/>
          </w:tcPr>
          <w:p w14:paraId="2CC0A614" w14:textId="77777777" w:rsidR="00865477" w:rsidRPr="00865477" w:rsidRDefault="00865477" w:rsidP="00865477">
            <w:pPr>
              <w:adjustRightInd w:val="0"/>
              <w:snapToGrid w:val="0"/>
              <w:ind w:left="110"/>
              <w:jc w:val="center"/>
              <w:rPr>
                <w:rFonts w:ascii="仿宋_GB2312" w:eastAsia="仿宋_GB2312" w:hAnsi="黑体" w:cs="黑体" w:hint="eastAsia"/>
              </w:rPr>
            </w:pPr>
            <w:r w:rsidRPr="00865477">
              <w:rPr>
                <w:rFonts w:ascii="仿宋_GB2312" w:eastAsia="仿宋_GB2312" w:hAnsi="黑体" w:cs="黑体" w:hint="eastAsia"/>
                <w:spacing w:val="-3"/>
              </w:rPr>
              <w:t>具体发布日期和形式以群内通知为准</w:t>
            </w:r>
          </w:p>
        </w:tc>
      </w:tr>
      <w:tr w:rsidR="00865477" w:rsidRPr="00865477" w14:paraId="6B9937F1" w14:textId="77777777" w:rsidTr="00865477">
        <w:trPr>
          <w:trHeight w:val="397"/>
          <w:jc w:val="center"/>
        </w:trPr>
        <w:tc>
          <w:tcPr>
            <w:tcW w:w="2331" w:type="dxa"/>
            <w:vAlign w:val="center"/>
          </w:tcPr>
          <w:p w14:paraId="7D050016" w14:textId="0AFA9600" w:rsidR="00865477" w:rsidRPr="00865477" w:rsidRDefault="00865477" w:rsidP="00865477">
            <w:pPr>
              <w:adjustRightInd w:val="0"/>
              <w:snapToGrid w:val="0"/>
              <w:ind w:left="110"/>
              <w:jc w:val="center"/>
              <w:rPr>
                <w:rFonts w:ascii="仿宋_GB2312" w:eastAsia="仿宋_GB2312" w:hAnsi="黑体" w:cs="黑体" w:hint="eastAsia"/>
              </w:rPr>
            </w:pPr>
            <w:r w:rsidRPr="00865477">
              <w:rPr>
                <w:rFonts w:ascii="仿宋_GB2312" w:eastAsia="仿宋_GB2312" w:hAnsi="黑体" w:cs="黑体" w:hint="eastAsia"/>
              </w:rPr>
              <w:t>2024</w:t>
            </w:r>
            <w:r w:rsidRPr="00865477">
              <w:rPr>
                <w:rFonts w:ascii="仿宋_GB2312" w:eastAsia="仿宋_GB2312" w:hAnsi="黑体" w:cs="黑体" w:hint="eastAsia"/>
                <w:spacing w:val="-27"/>
              </w:rPr>
              <w:t>年</w:t>
            </w:r>
            <w:r w:rsidRPr="00865477">
              <w:rPr>
                <w:rFonts w:ascii="仿宋_GB2312" w:eastAsia="仿宋_GB2312" w:hAnsi="黑体" w:cs="黑体" w:hint="eastAsia"/>
              </w:rPr>
              <w:t>12</w:t>
            </w:r>
            <w:r w:rsidRPr="00865477">
              <w:rPr>
                <w:rFonts w:ascii="仿宋_GB2312" w:eastAsia="仿宋_GB2312" w:hAnsi="黑体" w:cs="黑体" w:hint="eastAsia"/>
                <w:spacing w:val="-28"/>
              </w:rPr>
              <w:t>月</w:t>
            </w:r>
            <w:r w:rsidRPr="00865477">
              <w:rPr>
                <w:rFonts w:ascii="仿宋_GB2312" w:eastAsia="仿宋_GB2312" w:hAnsi="黑体" w:cs="黑体" w:hint="eastAsia"/>
              </w:rPr>
              <w:t>27</w:t>
            </w:r>
            <w:r w:rsidRPr="00865477">
              <w:rPr>
                <w:rFonts w:ascii="仿宋_GB2312" w:eastAsia="仿宋_GB2312" w:hAnsi="黑体" w:cs="黑体" w:hint="eastAsia"/>
                <w:spacing w:val="-10"/>
              </w:rPr>
              <w:t>日</w:t>
            </w:r>
          </w:p>
        </w:tc>
        <w:tc>
          <w:tcPr>
            <w:tcW w:w="1658" w:type="dxa"/>
            <w:vAlign w:val="center"/>
          </w:tcPr>
          <w:p w14:paraId="43E15317" w14:textId="77777777" w:rsidR="00865477" w:rsidRPr="00865477" w:rsidRDefault="00865477" w:rsidP="00865477">
            <w:pPr>
              <w:adjustRightInd w:val="0"/>
              <w:snapToGrid w:val="0"/>
              <w:ind w:left="107"/>
              <w:jc w:val="center"/>
              <w:rPr>
                <w:rFonts w:ascii="仿宋_GB2312" w:eastAsia="仿宋_GB2312" w:hAnsi="黑体" w:cs="黑体" w:hint="eastAsia"/>
              </w:rPr>
            </w:pPr>
            <w:r w:rsidRPr="00865477">
              <w:rPr>
                <w:rFonts w:ascii="仿宋_GB2312" w:eastAsia="仿宋_GB2312" w:hAnsi="黑体" w:cs="黑体" w:hint="eastAsia"/>
                <w:spacing w:val="-4"/>
              </w:rPr>
              <w:t>适应性训练</w:t>
            </w:r>
          </w:p>
        </w:tc>
        <w:tc>
          <w:tcPr>
            <w:tcW w:w="4299" w:type="dxa"/>
            <w:vAlign w:val="center"/>
          </w:tcPr>
          <w:p w14:paraId="363D6004" w14:textId="77777777" w:rsidR="00865477" w:rsidRPr="00865477" w:rsidRDefault="00865477" w:rsidP="00865477">
            <w:pPr>
              <w:adjustRightInd w:val="0"/>
              <w:snapToGrid w:val="0"/>
              <w:ind w:left="110"/>
              <w:jc w:val="center"/>
              <w:rPr>
                <w:rFonts w:ascii="仿宋_GB2312" w:eastAsia="仿宋_GB2312" w:hAnsi="黑体" w:cs="黑体" w:hint="eastAsia"/>
              </w:rPr>
            </w:pPr>
            <w:r w:rsidRPr="00865477">
              <w:rPr>
                <w:rFonts w:ascii="仿宋_GB2312" w:eastAsia="仿宋_GB2312" w:hAnsi="黑体" w:cs="黑体" w:hint="eastAsia"/>
                <w:spacing w:val="-3"/>
              </w:rPr>
              <w:t>具体发布日期和形式以群内通知为准</w:t>
            </w:r>
          </w:p>
        </w:tc>
      </w:tr>
      <w:tr w:rsidR="00865477" w:rsidRPr="00865477" w14:paraId="58C749C3" w14:textId="77777777" w:rsidTr="00865477">
        <w:trPr>
          <w:trHeight w:val="397"/>
          <w:jc w:val="center"/>
        </w:trPr>
        <w:tc>
          <w:tcPr>
            <w:tcW w:w="2331" w:type="dxa"/>
            <w:vAlign w:val="center"/>
          </w:tcPr>
          <w:p w14:paraId="3043FA01" w14:textId="0DEB3E2B" w:rsidR="00865477" w:rsidRPr="00865477" w:rsidRDefault="00865477" w:rsidP="00865477">
            <w:pPr>
              <w:adjustRightInd w:val="0"/>
              <w:snapToGrid w:val="0"/>
              <w:ind w:left="110"/>
              <w:jc w:val="center"/>
              <w:rPr>
                <w:rFonts w:ascii="仿宋_GB2312" w:eastAsia="仿宋_GB2312" w:hAnsi="黑体" w:cs="黑体" w:hint="eastAsia"/>
              </w:rPr>
            </w:pPr>
            <w:r w:rsidRPr="00865477">
              <w:rPr>
                <w:rFonts w:ascii="仿宋_GB2312" w:eastAsia="仿宋_GB2312" w:hAnsi="黑体" w:cs="黑体" w:hint="eastAsia"/>
              </w:rPr>
              <w:t>2024</w:t>
            </w:r>
            <w:r w:rsidRPr="00865477">
              <w:rPr>
                <w:rFonts w:ascii="仿宋_GB2312" w:eastAsia="仿宋_GB2312" w:hAnsi="黑体" w:cs="黑体" w:hint="eastAsia"/>
                <w:spacing w:val="-27"/>
              </w:rPr>
              <w:t>年</w:t>
            </w:r>
            <w:r w:rsidRPr="00865477">
              <w:rPr>
                <w:rFonts w:ascii="仿宋_GB2312" w:eastAsia="仿宋_GB2312" w:hAnsi="黑体" w:cs="黑体" w:hint="eastAsia"/>
              </w:rPr>
              <w:t>12</w:t>
            </w:r>
            <w:r w:rsidRPr="00865477">
              <w:rPr>
                <w:rFonts w:ascii="仿宋_GB2312" w:eastAsia="仿宋_GB2312" w:hAnsi="黑体" w:cs="黑体" w:hint="eastAsia"/>
                <w:spacing w:val="-28"/>
              </w:rPr>
              <w:t>月28</w:t>
            </w:r>
            <w:r w:rsidRPr="00865477">
              <w:rPr>
                <w:rFonts w:ascii="仿宋_GB2312" w:eastAsia="仿宋_GB2312" w:hAnsi="黑体" w:cs="黑体" w:hint="eastAsia"/>
                <w:spacing w:val="-10"/>
              </w:rPr>
              <w:t>日-</w:t>
            </w:r>
            <w:r w:rsidRPr="00865477">
              <w:rPr>
                <w:rFonts w:ascii="仿宋_GB2312" w:eastAsia="仿宋_GB2312" w:hAnsi="黑体" w:cs="黑体" w:hint="eastAsia"/>
              </w:rPr>
              <w:t>2024</w:t>
            </w:r>
            <w:r w:rsidRPr="00865477">
              <w:rPr>
                <w:rFonts w:ascii="仿宋_GB2312" w:eastAsia="仿宋_GB2312" w:hAnsi="黑体" w:cs="黑体" w:hint="eastAsia"/>
                <w:spacing w:val="-27"/>
              </w:rPr>
              <w:t>年</w:t>
            </w:r>
            <w:r w:rsidRPr="00865477">
              <w:rPr>
                <w:rFonts w:ascii="仿宋_GB2312" w:eastAsia="仿宋_GB2312" w:hAnsi="黑体" w:cs="黑体" w:hint="eastAsia"/>
              </w:rPr>
              <w:t>12</w:t>
            </w:r>
            <w:r w:rsidRPr="00865477">
              <w:rPr>
                <w:rFonts w:ascii="仿宋_GB2312" w:eastAsia="仿宋_GB2312" w:hAnsi="黑体" w:cs="黑体" w:hint="eastAsia"/>
                <w:spacing w:val="-28"/>
              </w:rPr>
              <w:t>月</w:t>
            </w:r>
            <w:r w:rsidRPr="00865477">
              <w:rPr>
                <w:rFonts w:ascii="仿宋_GB2312" w:eastAsia="仿宋_GB2312" w:hAnsi="黑体" w:cs="黑体" w:hint="eastAsia"/>
              </w:rPr>
              <w:t>29</w:t>
            </w:r>
            <w:r w:rsidRPr="00865477">
              <w:rPr>
                <w:rFonts w:ascii="仿宋_GB2312" w:eastAsia="仿宋_GB2312" w:hAnsi="黑体" w:cs="黑体" w:hint="eastAsia"/>
                <w:spacing w:val="-10"/>
              </w:rPr>
              <w:t>日</w:t>
            </w:r>
          </w:p>
        </w:tc>
        <w:tc>
          <w:tcPr>
            <w:tcW w:w="1658" w:type="dxa"/>
            <w:vAlign w:val="center"/>
          </w:tcPr>
          <w:p w14:paraId="3ADAB402" w14:textId="77777777" w:rsidR="00865477" w:rsidRPr="00865477" w:rsidRDefault="00865477" w:rsidP="00865477">
            <w:pPr>
              <w:adjustRightInd w:val="0"/>
              <w:snapToGrid w:val="0"/>
              <w:ind w:left="107"/>
              <w:jc w:val="center"/>
              <w:rPr>
                <w:rFonts w:ascii="仿宋_GB2312" w:eastAsia="仿宋_GB2312" w:hAnsi="黑体" w:cs="黑体" w:hint="eastAsia"/>
              </w:rPr>
            </w:pPr>
            <w:r w:rsidRPr="00865477">
              <w:rPr>
                <w:rFonts w:ascii="仿宋_GB2312" w:eastAsia="仿宋_GB2312" w:hAnsi="黑体" w:cs="黑体" w:hint="eastAsia"/>
                <w:spacing w:val="-4"/>
              </w:rPr>
              <w:t>赛事举办</w:t>
            </w:r>
          </w:p>
        </w:tc>
        <w:tc>
          <w:tcPr>
            <w:tcW w:w="4299" w:type="dxa"/>
            <w:vAlign w:val="center"/>
          </w:tcPr>
          <w:p w14:paraId="73387AAE" w14:textId="6502BE32" w:rsidR="00865477" w:rsidRPr="00865477" w:rsidRDefault="00865477" w:rsidP="00865477">
            <w:pPr>
              <w:adjustRightInd w:val="0"/>
              <w:snapToGrid w:val="0"/>
              <w:ind w:left="110"/>
              <w:jc w:val="center"/>
              <w:rPr>
                <w:rFonts w:ascii="仿宋_GB2312" w:eastAsia="仿宋_GB2312" w:hAnsi="黑体" w:cs="黑体" w:hint="eastAsia"/>
                <w:spacing w:val="-3"/>
              </w:rPr>
            </w:pPr>
            <w:r w:rsidRPr="00865477">
              <w:rPr>
                <w:rFonts w:ascii="仿宋_GB2312" w:eastAsia="仿宋_GB2312" w:hAnsi="黑体" w:cs="黑体" w:hint="eastAsia"/>
                <w:spacing w:val="-3"/>
              </w:rPr>
              <w:t>地点：基础实验A负一楼其余内容</w:t>
            </w:r>
            <w:r>
              <w:rPr>
                <w:rFonts w:ascii="仿宋_GB2312" w:eastAsia="仿宋_GB2312" w:hAnsi="黑体" w:cs="黑体" w:hint="eastAsia"/>
                <w:spacing w:val="-3"/>
              </w:rPr>
              <w:t>，</w:t>
            </w:r>
            <w:r w:rsidRPr="00865477">
              <w:rPr>
                <w:rFonts w:ascii="仿宋_GB2312" w:eastAsia="仿宋_GB2312" w:hAnsi="黑体" w:cs="黑体" w:hint="eastAsia"/>
                <w:spacing w:val="-3"/>
              </w:rPr>
              <w:t>详见群内通知</w:t>
            </w:r>
          </w:p>
        </w:tc>
      </w:tr>
      <w:tr w:rsidR="00865477" w:rsidRPr="00865477" w14:paraId="1FF3B13A" w14:textId="77777777" w:rsidTr="00865477">
        <w:trPr>
          <w:trHeight w:val="397"/>
          <w:jc w:val="center"/>
        </w:trPr>
        <w:tc>
          <w:tcPr>
            <w:tcW w:w="2331" w:type="dxa"/>
            <w:vAlign w:val="center"/>
          </w:tcPr>
          <w:p w14:paraId="7065B50C" w14:textId="77777777" w:rsidR="00865477" w:rsidRPr="00865477" w:rsidRDefault="00865477" w:rsidP="00865477">
            <w:pPr>
              <w:adjustRightInd w:val="0"/>
              <w:snapToGrid w:val="0"/>
              <w:jc w:val="center"/>
              <w:rPr>
                <w:rFonts w:ascii="仿宋_GB2312" w:eastAsia="仿宋_GB2312" w:hAnsi="黑体" w:cs="黑体" w:hint="eastAsia"/>
              </w:rPr>
            </w:pPr>
            <w:r w:rsidRPr="00865477">
              <w:rPr>
                <w:rFonts w:ascii="仿宋_GB2312" w:eastAsia="仿宋_GB2312" w:hAnsi="黑体" w:cs="黑体" w:hint="eastAsia"/>
              </w:rPr>
              <w:t>暂定</w:t>
            </w:r>
          </w:p>
        </w:tc>
        <w:tc>
          <w:tcPr>
            <w:tcW w:w="1658" w:type="dxa"/>
            <w:vAlign w:val="center"/>
          </w:tcPr>
          <w:p w14:paraId="08DF8D31" w14:textId="77777777" w:rsidR="00865477" w:rsidRPr="00865477" w:rsidRDefault="00865477" w:rsidP="00865477">
            <w:pPr>
              <w:adjustRightInd w:val="0"/>
              <w:snapToGrid w:val="0"/>
              <w:ind w:left="107"/>
              <w:jc w:val="center"/>
              <w:rPr>
                <w:rFonts w:ascii="仿宋_GB2312" w:eastAsia="仿宋_GB2312" w:hAnsi="黑体" w:cs="黑体" w:hint="eastAsia"/>
              </w:rPr>
            </w:pPr>
            <w:r w:rsidRPr="00865477">
              <w:rPr>
                <w:rFonts w:ascii="仿宋_GB2312" w:eastAsia="仿宋_GB2312" w:hAnsi="黑体" w:cs="黑体" w:hint="eastAsia"/>
                <w:spacing w:val="-4"/>
              </w:rPr>
              <w:t>青工会</w:t>
            </w:r>
          </w:p>
        </w:tc>
        <w:tc>
          <w:tcPr>
            <w:tcW w:w="4299" w:type="dxa"/>
            <w:vAlign w:val="center"/>
          </w:tcPr>
          <w:p w14:paraId="03383FC9" w14:textId="77777777" w:rsidR="00865477" w:rsidRPr="00865477" w:rsidRDefault="00865477" w:rsidP="00865477">
            <w:pPr>
              <w:adjustRightInd w:val="0"/>
              <w:snapToGrid w:val="0"/>
              <w:ind w:left="110"/>
              <w:jc w:val="center"/>
              <w:rPr>
                <w:rFonts w:ascii="仿宋_GB2312" w:eastAsia="仿宋_GB2312" w:hAnsi="黑体" w:cs="黑体" w:hint="eastAsia"/>
              </w:rPr>
            </w:pPr>
            <w:r w:rsidRPr="00865477">
              <w:rPr>
                <w:rFonts w:ascii="仿宋_GB2312" w:eastAsia="仿宋_GB2312" w:hAnsi="黑体" w:cs="黑体" w:hint="eastAsia"/>
                <w:spacing w:val="-4"/>
              </w:rPr>
              <w:t>颁奖典礼，</w:t>
            </w:r>
            <w:r w:rsidRPr="00865477">
              <w:rPr>
                <w:rFonts w:ascii="仿宋_GB2312" w:eastAsia="仿宋_GB2312" w:hAnsi="黑体" w:cs="黑体" w:hint="eastAsia"/>
                <w:spacing w:val="-3"/>
              </w:rPr>
              <w:t>具体发布日期和形式以群内通知为准</w:t>
            </w:r>
          </w:p>
        </w:tc>
      </w:tr>
    </w:tbl>
    <w:p w14:paraId="62E2C22E" w14:textId="77777777" w:rsidR="00865477" w:rsidRPr="00865477" w:rsidRDefault="00865477" w:rsidP="00865477">
      <w:pPr>
        <w:adjustRightInd w:val="0"/>
        <w:snapToGrid w:val="0"/>
        <w:spacing w:line="360" w:lineRule="auto"/>
        <w:ind w:firstLineChars="200" w:firstLine="562"/>
        <w:rPr>
          <w:rFonts w:ascii="仿宋_GB2312" w:eastAsia="仿宋_GB2312" w:hAnsi="仿宋_GB2312" w:cs="仿宋_GB2312" w:hint="eastAsia"/>
          <w:b/>
          <w:bCs/>
          <w:sz w:val="28"/>
          <w:szCs w:val="28"/>
        </w:rPr>
      </w:pPr>
      <w:r w:rsidRPr="00865477">
        <w:rPr>
          <w:rFonts w:ascii="仿宋_GB2312" w:eastAsia="仿宋_GB2312" w:hAnsi="仿宋_GB2312" w:cs="仿宋_GB2312" w:hint="eastAsia"/>
          <w:b/>
          <w:bCs/>
          <w:sz w:val="28"/>
          <w:szCs w:val="28"/>
        </w:rPr>
        <w:t>3.参与对象</w:t>
      </w:r>
    </w:p>
    <w:p w14:paraId="304053D3" w14:textId="77777777" w:rsidR="00865477" w:rsidRPr="00865477" w:rsidRDefault="00865477" w:rsidP="00865477">
      <w:pPr>
        <w:adjustRightInd w:val="0"/>
        <w:snapToGrid w:val="0"/>
        <w:spacing w:line="360" w:lineRule="auto"/>
        <w:ind w:firstLineChars="200" w:firstLine="560"/>
        <w:rPr>
          <w:rFonts w:ascii="仿宋_GB2312" w:eastAsia="仿宋_GB2312" w:hAnsi="仿宋_GB2312" w:cs="仿宋_GB2312" w:hint="eastAsia"/>
          <w:sz w:val="28"/>
          <w:szCs w:val="28"/>
        </w:rPr>
      </w:pPr>
      <w:r w:rsidRPr="00865477">
        <w:rPr>
          <w:rFonts w:ascii="仿宋_GB2312" w:eastAsia="仿宋_GB2312" w:hAnsi="仿宋_GB2312" w:cs="仿宋_GB2312" w:hint="eastAsia"/>
          <w:sz w:val="28"/>
          <w:szCs w:val="28"/>
        </w:rPr>
        <w:t>中国石油大学（华东）全体本科生</w:t>
      </w:r>
    </w:p>
    <w:p w14:paraId="2EDC9BD2" w14:textId="77777777" w:rsidR="00865477" w:rsidRPr="00865477" w:rsidRDefault="00865477" w:rsidP="00865477">
      <w:pPr>
        <w:adjustRightInd w:val="0"/>
        <w:snapToGrid w:val="0"/>
        <w:spacing w:line="360" w:lineRule="auto"/>
        <w:ind w:firstLineChars="200" w:firstLine="562"/>
        <w:rPr>
          <w:rFonts w:ascii="仿宋_GB2312" w:eastAsia="仿宋_GB2312" w:hAnsi="仿宋_GB2312" w:cs="仿宋_GB2312" w:hint="eastAsia"/>
          <w:b/>
          <w:bCs/>
          <w:sz w:val="28"/>
          <w:szCs w:val="28"/>
        </w:rPr>
      </w:pPr>
      <w:r w:rsidRPr="00865477">
        <w:rPr>
          <w:rFonts w:ascii="仿宋_GB2312" w:eastAsia="仿宋_GB2312" w:hAnsi="仿宋_GB2312" w:cs="仿宋_GB2312" w:hint="eastAsia"/>
          <w:b/>
          <w:bCs/>
          <w:sz w:val="28"/>
          <w:szCs w:val="28"/>
        </w:rPr>
        <w:t>4.奖励方法</w:t>
      </w:r>
    </w:p>
    <w:tbl>
      <w:tblPr>
        <w:tblW w:w="8310" w:type="dxa"/>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4A0" w:firstRow="1" w:lastRow="0" w:firstColumn="1" w:lastColumn="0" w:noHBand="0" w:noVBand="1"/>
      </w:tblPr>
      <w:tblGrid>
        <w:gridCol w:w="1303"/>
        <w:gridCol w:w="705"/>
        <w:gridCol w:w="6302"/>
      </w:tblGrid>
      <w:tr w:rsidR="00865477" w:rsidRPr="00865477" w14:paraId="6094FD7C" w14:textId="77777777" w:rsidTr="00865477">
        <w:trPr>
          <w:trHeight w:val="454"/>
        </w:trPr>
        <w:tc>
          <w:tcPr>
            <w:tcW w:w="1303" w:type="dxa"/>
            <w:shd w:val="clear" w:color="auto" w:fill="FFFFFF" w:themeFill="background1"/>
            <w:vAlign w:val="center"/>
          </w:tcPr>
          <w:p w14:paraId="60529CC8" w14:textId="77777777" w:rsidR="00865477" w:rsidRPr="00865477" w:rsidRDefault="00865477" w:rsidP="00865477">
            <w:pPr>
              <w:adjustRightInd w:val="0"/>
              <w:snapToGrid w:val="0"/>
              <w:ind w:left="107"/>
              <w:jc w:val="center"/>
              <w:rPr>
                <w:rFonts w:ascii="仿宋_GB2312" w:eastAsia="仿宋_GB2312" w:hAnsi="黑体" w:cs="黑体" w:hint="eastAsia"/>
                <w:spacing w:val="-4"/>
              </w:rPr>
            </w:pPr>
            <w:r w:rsidRPr="00865477">
              <w:rPr>
                <w:rFonts w:ascii="仿宋_GB2312" w:eastAsia="仿宋_GB2312" w:hAnsi="黑体" w:cs="黑体"/>
                <w:spacing w:val="-4"/>
              </w:rPr>
              <w:t>奖项</w:t>
            </w:r>
          </w:p>
        </w:tc>
        <w:tc>
          <w:tcPr>
            <w:tcW w:w="705" w:type="dxa"/>
            <w:shd w:val="clear" w:color="auto" w:fill="FFFFFF" w:themeFill="background1"/>
            <w:vAlign w:val="center"/>
          </w:tcPr>
          <w:p w14:paraId="5C558829" w14:textId="77777777" w:rsidR="00865477" w:rsidRPr="00865477" w:rsidRDefault="00865477" w:rsidP="00865477">
            <w:pPr>
              <w:adjustRightInd w:val="0"/>
              <w:snapToGrid w:val="0"/>
              <w:ind w:left="107"/>
              <w:jc w:val="center"/>
              <w:rPr>
                <w:rFonts w:ascii="仿宋_GB2312" w:eastAsia="仿宋_GB2312" w:hAnsi="黑体" w:cs="黑体" w:hint="eastAsia"/>
                <w:spacing w:val="-4"/>
              </w:rPr>
            </w:pPr>
            <w:r w:rsidRPr="00865477">
              <w:rPr>
                <w:rFonts w:ascii="仿宋_GB2312" w:eastAsia="仿宋_GB2312" w:hAnsi="黑体" w:cs="黑体"/>
                <w:spacing w:val="-4"/>
              </w:rPr>
              <w:t>数量</w:t>
            </w:r>
          </w:p>
        </w:tc>
        <w:tc>
          <w:tcPr>
            <w:tcW w:w="6302" w:type="dxa"/>
            <w:shd w:val="clear" w:color="auto" w:fill="FFFFFF" w:themeFill="background1"/>
            <w:vAlign w:val="center"/>
          </w:tcPr>
          <w:p w14:paraId="58556F20" w14:textId="77777777" w:rsidR="00865477" w:rsidRPr="00865477" w:rsidRDefault="00865477" w:rsidP="00865477">
            <w:pPr>
              <w:adjustRightInd w:val="0"/>
              <w:snapToGrid w:val="0"/>
              <w:ind w:left="107"/>
              <w:jc w:val="center"/>
              <w:rPr>
                <w:rFonts w:ascii="仿宋_GB2312" w:eastAsia="仿宋_GB2312" w:hAnsi="黑体" w:cs="黑体" w:hint="eastAsia"/>
                <w:spacing w:val="-4"/>
              </w:rPr>
            </w:pPr>
            <w:r w:rsidRPr="00865477">
              <w:rPr>
                <w:rFonts w:ascii="仿宋_GB2312" w:eastAsia="仿宋_GB2312" w:hAnsi="黑体" w:cs="黑体"/>
                <w:spacing w:val="-4"/>
              </w:rPr>
              <w:t>奖励</w:t>
            </w:r>
          </w:p>
        </w:tc>
      </w:tr>
      <w:tr w:rsidR="00865477" w:rsidRPr="00865477" w14:paraId="18636693" w14:textId="77777777" w:rsidTr="00865477">
        <w:trPr>
          <w:trHeight w:val="454"/>
        </w:trPr>
        <w:tc>
          <w:tcPr>
            <w:tcW w:w="1303" w:type="dxa"/>
            <w:shd w:val="clear" w:color="auto" w:fill="FFFFFF" w:themeFill="background1"/>
            <w:vAlign w:val="center"/>
          </w:tcPr>
          <w:p w14:paraId="4ECD563D" w14:textId="77777777" w:rsidR="00865477" w:rsidRPr="00865477" w:rsidRDefault="00865477" w:rsidP="00865477">
            <w:pPr>
              <w:adjustRightInd w:val="0"/>
              <w:snapToGrid w:val="0"/>
              <w:ind w:left="107"/>
              <w:jc w:val="center"/>
              <w:rPr>
                <w:rFonts w:ascii="仿宋_GB2312" w:eastAsia="仿宋_GB2312" w:hAnsi="黑体" w:cs="黑体" w:hint="eastAsia"/>
                <w:spacing w:val="-4"/>
              </w:rPr>
            </w:pPr>
            <w:r w:rsidRPr="00865477">
              <w:rPr>
                <w:rFonts w:ascii="仿宋_GB2312" w:eastAsia="仿宋_GB2312" w:hAnsi="黑体" w:cs="黑体"/>
                <w:spacing w:val="-4"/>
              </w:rPr>
              <w:t>冠军</w:t>
            </w:r>
          </w:p>
        </w:tc>
        <w:tc>
          <w:tcPr>
            <w:tcW w:w="705" w:type="dxa"/>
            <w:shd w:val="clear" w:color="auto" w:fill="FFFFFF" w:themeFill="background1"/>
            <w:vAlign w:val="center"/>
          </w:tcPr>
          <w:p w14:paraId="367233FC" w14:textId="77777777" w:rsidR="00865477" w:rsidRPr="00865477" w:rsidRDefault="00865477" w:rsidP="00865477">
            <w:pPr>
              <w:adjustRightInd w:val="0"/>
              <w:snapToGrid w:val="0"/>
              <w:ind w:left="107"/>
              <w:jc w:val="center"/>
              <w:rPr>
                <w:rFonts w:ascii="仿宋_GB2312" w:eastAsia="仿宋_GB2312" w:hAnsi="黑体" w:cs="黑体" w:hint="eastAsia"/>
                <w:spacing w:val="-4"/>
              </w:rPr>
            </w:pPr>
            <w:r w:rsidRPr="00865477">
              <w:rPr>
                <w:rFonts w:ascii="仿宋_GB2312" w:eastAsia="仿宋_GB2312" w:hAnsi="黑体" w:cs="黑体"/>
                <w:spacing w:val="-4"/>
              </w:rPr>
              <w:t>1</w:t>
            </w:r>
          </w:p>
        </w:tc>
        <w:tc>
          <w:tcPr>
            <w:tcW w:w="6302" w:type="dxa"/>
            <w:shd w:val="clear" w:color="auto" w:fill="FFFFFF" w:themeFill="background1"/>
            <w:vAlign w:val="center"/>
          </w:tcPr>
          <w:p w14:paraId="56410B82" w14:textId="77777777" w:rsidR="00865477" w:rsidRPr="00865477" w:rsidRDefault="00865477" w:rsidP="00865477">
            <w:pPr>
              <w:adjustRightInd w:val="0"/>
              <w:snapToGrid w:val="0"/>
              <w:spacing w:line="352" w:lineRule="auto"/>
              <w:ind w:left="107" w:right="91"/>
              <w:jc w:val="center"/>
              <w:rPr>
                <w:rFonts w:ascii="仿宋_GB2312" w:eastAsia="仿宋_GB2312" w:hAnsi="黑体" w:cs="黑体" w:hint="eastAsia"/>
                <w:spacing w:val="-4"/>
              </w:rPr>
            </w:pPr>
            <w:r w:rsidRPr="00865477">
              <w:rPr>
                <w:rFonts w:ascii="仿宋_GB2312" w:eastAsia="仿宋_GB2312" w:hAnsi="黑体" w:cs="黑体"/>
                <w:spacing w:val="-4"/>
              </w:rPr>
              <w:t>罗技 G502hero 有线游戏电竞鼠标、DJI 周边</w:t>
            </w:r>
            <w:r w:rsidRPr="00865477">
              <w:rPr>
                <w:rFonts w:ascii="仿宋_GB2312" w:eastAsia="仿宋_GB2312" w:hAnsi="黑体" w:cs="黑体" w:hint="eastAsia"/>
                <w:spacing w:val="-4"/>
              </w:rPr>
              <w:t>雨伞</w:t>
            </w:r>
            <w:r w:rsidRPr="00865477">
              <w:rPr>
                <w:rFonts w:ascii="仿宋_GB2312" w:eastAsia="仿宋_GB2312" w:hAnsi="黑体" w:cs="黑体"/>
                <w:spacing w:val="-4"/>
              </w:rPr>
              <w:t>、一等奖获奖证书</w:t>
            </w:r>
          </w:p>
        </w:tc>
      </w:tr>
      <w:tr w:rsidR="00865477" w:rsidRPr="00865477" w14:paraId="080E93B9" w14:textId="77777777" w:rsidTr="00865477">
        <w:trPr>
          <w:trHeight w:val="454"/>
        </w:trPr>
        <w:tc>
          <w:tcPr>
            <w:tcW w:w="1303" w:type="dxa"/>
            <w:shd w:val="clear" w:color="auto" w:fill="FFFFFF" w:themeFill="background1"/>
            <w:vAlign w:val="center"/>
          </w:tcPr>
          <w:p w14:paraId="3862E1E8" w14:textId="77777777" w:rsidR="00865477" w:rsidRPr="00865477" w:rsidRDefault="00865477" w:rsidP="00865477">
            <w:pPr>
              <w:adjustRightInd w:val="0"/>
              <w:snapToGrid w:val="0"/>
              <w:ind w:left="107"/>
              <w:jc w:val="center"/>
              <w:rPr>
                <w:rFonts w:ascii="仿宋_GB2312" w:eastAsia="仿宋_GB2312" w:hAnsi="黑体" w:cs="黑体" w:hint="eastAsia"/>
                <w:spacing w:val="-4"/>
              </w:rPr>
            </w:pPr>
            <w:r w:rsidRPr="00865477">
              <w:rPr>
                <w:rFonts w:ascii="仿宋_GB2312" w:eastAsia="仿宋_GB2312" w:hAnsi="黑体" w:cs="黑体"/>
                <w:spacing w:val="-4"/>
              </w:rPr>
              <w:t>亚军</w:t>
            </w:r>
          </w:p>
        </w:tc>
        <w:tc>
          <w:tcPr>
            <w:tcW w:w="705" w:type="dxa"/>
            <w:shd w:val="clear" w:color="auto" w:fill="FFFFFF" w:themeFill="background1"/>
            <w:vAlign w:val="center"/>
          </w:tcPr>
          <w:p w14:paraId="44814637" w14:textId="77777777" w:rsidR="00865477" w:rsidRPr="00865477" w:rsidRDefault="00865477" w:rsidP="00865477">
            <w:pPr>
              <w:adjustRightInd w:val="0"/>
              <w:snapToGrid w:val="0"/>
              <w:ind w:left="107"/>
              <w:jc w:val="center"/>
              <w:rPr>
                <w:rFonts w:ascii="仿宋_GB2312" w:eastAsia="仿宋_GB2312" w:hAnsi="黑体" w:cs="黑体" w:hint="eastAsia"/>
                <w:spacing w:val="-4"/>
              </w:rPr>
            </w:pPr>
            <w:r w:rsidRPr="00865477">
              <w:rPr>
                <w:rFonts w:ascii="仿宋_GB2312" w:eastAsia="仿宋_GB2312" w:hAnsi="黑体" w:cs="黑体"/>
                <w:spacing w:val="-4"/>
              </w:rPr>
              <w:t>1</w:t>
            </w:r>
          </w:p>
        </w:tc>
        <w:tc>
          <w:tcPr>
            <w:tcW w:w="6302" w:type="dxa"/>
            <w:shd w:val="clear" w:color="auto" w:fill="FFFFFF" w:themeFill="background1"/>
            <w:vAlign w:val="center"/>
          </w:tcPr>
          <w:p w14:paraId="2E6F8A04" w14:textId="77777777" w:rsidR="00865477" w:rsidRPr="00865477" w:rsidRDefault="00865477" w:rsidP="00865477">
            <w:pPr>
              <w:adjustRightInd w:val="0"/>
              <w:snapToGrid w:val="0"/>
              <w:spacing w:line="352" w:lineRule="auto"/>
              <w:ind w:left="107" w:right="91"/>
              <w:jc w:val="center"/>
              <w:rPr>
                <w:rFonts w:ascii="仿宋_GB2312" w:eastAsia="仿宋_GB2312" w:hAnsi="黑体" w:cs="黑体" w:hint="eastAsia"/>
                <w:spacing w:val="-4"/>
              </w:rPr>
            </w:pPr>
            <w:r w:rsidRPr="00865477">
              <w:rPr>
                <w:rFonts w:ascii="仿宋_GB2312" w:eastAsia="仿宋_GB2312" w:hAnsi="黑体" w:cs="黑体" w:hint="eastAsia"/>
                <w:spacing w:val="-4"/>
              </w:rPr>
              <w:t>狼蛛无线蓝牙三模机械键盘</w:t>
            </w:r>
            <w:r w:rsidRPr="00865477">
              <w:rPr>
                <w:rFonts w:ascii="仿宋_GB2312" w:eastAsia="仿宋_GB2312" w:hAnsi="黑体" w:cs="黑体"/>
                <w:spacing w:val="-4"/>
              </w:rPr>
              <w:t>、DJI</w:t>
            </w:r>
            <w:r w:rsidRPr="00865477">
              <w:rPr>
                <w:rFonts w:ascii="仿宋_GB2312" w:eastAsia="仿宋_GB2312" w:hAnsi="黑体" w:cs="黑体" w:hint="eastAsia"/>
                <w:spacing w:val="-4"/>
              </w:rPr>
              <w:t>周边背篼</w:t>
            </w:r>
            <w:r w:rsidRPr="00865477">
              <w:rPr>
                <w:rFonts w:ascii="仿宋_GB2312" w:eastAsia="仿宋_GB2312" w:hAnsi="黑体" w:cs="黑体"/>
                <w:spacing w:val="-4"/>
              </w:rPr>
              <w:t>、一等奖获奖证书</w:t>
            </w:r>
          </w:p>
        </w:tc>
      </w:tr>
      <w:tr w:rsidR="00865477" w:rsidRPr="00865477" w14:paraId="5DFBB32E" w14:textId="77777777" w:rsidTr="00865477">
        <w:trPr>
          <w:trHeight w:val="454"/>
        </w:trPr>
        <w:tc>
          <w:tcPr>
            <w:tcW w:w="1303" w:type="dxa"/>
            <w:shd w:val="clear" w:color="auto" w:fill="FFFFFF" w:themeFill="background1"/>
            <w:vAlign w:val="center"/>
          </w:tcPr>
          <w:p w14:paraId="3245D2A3" w14:textId="77777777" w:rsidR="00865477" w:rsidRPr="00865477" w:rsidRDefault="00865477" w:rsidP="00865477">
            <w:pPr>
              <w:adjustRightInd w:val="0"/>
              <w:snapToGrid w:val="0"/>
              <w:ind w:left="107"/>
              <w:jc w:val="center"/>
              <w:rPr>
                <w:rFonts w:ascii="仿宋_GB2312" w:eastAsia="仿宋_GB2312" w:hAnsi="黑体" w:cs="黑体" w:hint="eastAsia"/>
                <w:spacing w:val="-4"/>
              </w:rPr>
            </w:pPr>
            <w:r w:rsidRPr="00865477">
              <w:rPr>
                <w:rFonts w:ascii="仿宋_GB2312" w:eastAsia="仿宋_GB2312" w:hAnsi="黑体" w:cs="黑体"/>
                <w:spacing w:val="-4"/>
              </w:rPr>
              <w:t>季军</w:t>
            </w:r>
          </w:p>
        </w:tc>
        <w:tc>
          <w:tcPr>
            <w:tcW w:w="705" w:type="dxa"/>
            <w:shd w:val="clear" w:color="auto" w:fill="FFFFFF" w:themeFill="background1"/>
            <w:vAlign w:val="center"/>
          </w:tcPr>
          <w:p w14:paraId="3BAE740F" w14:textId="77777777" w:rsidR="00865477" w:rsidRPr="00865477" w:rsidRDefault="00865477" w:rsidP="00865477">
            <w:pPr>
              <w:adjustRightInd w:val="0"/>
              <w:snapToGrid w:val="0"/>
              <w:ind w:left="107"/>
              <w:jc w:val="center"/>
              <w:rPr>
                <w:rFonts w:ascii="仿宋_GB2312" w:eastAsia="仿宋_GB2312" w:hAnsi="黑体" w:cs="黑体" w:hint="eastAsia"/>
                <w:spacing w:val="-4"/>
              </w:rPr>
            </w:pPr>
            <w:r w:rsidRPr="00865477">
              <w:rPr>
                <w:rFonts w:ascii="仿宋_GB2312" w:eastAsia="仿宋_GB2312" w:hAnsi="黑体" w:cs="黑体"/>
                <w:spacing w:val="-4"/>
              </w:rPr>
              <w:t>1</w:t>
            </w:r>
          </w:p>
        </w:tc>
        <w:tc>
          <w:tcPr>
            <w:tcW w:w="6302" w:type="dxa"/>
            <w:shd w:val="clear" w:color="auto" w:fill="FFFFFF" w:themeFill="background1"/>
            <w:vAlign w:val="center"/>
          </w:tcPr>
          <w:p w14:paraId="2EA729CF" w14:textId="77777777" w:rsidR="00865477" w:rsidRPr="00865477" w:rsidRDefault="00865477" w:rsidP="00865477">
            <w:pPr>
              <w:adjustRightInd w:val="0"/>
              <w:snapToGrid w:val="0"/>
              <w:ind w:left="107"/>
              <w:jc w:val="center"/>
              <w:rPr>
                <w:rFonts w:ascii="仿宋_GB2312" w:eastAsia="仿宋_GB2312" w:hAnsi="黑体" w:cs="黑体" w:hint="eastAsia"/>
                <w:spacing w:val="-4"/>
              </w:rPr>
            </w:pPr>
            <w:r w:rsidRPr="00865477">
              <w:rPr>
                <w:rFonts w:ascii="仿宋_GB2312" w:eastAsia="仿宋_GB2312" w:hAnsi="黑体" w:cs="黑体" w:hint="eastAsia"/>
                <w:spacing w:val="-4"/>
              </w:rPr>
              <w:t>影巨人发光无线猫耳朵蓝牙头戴式运动游戏耳机</w:t>
            </w:r>
            <w:r w:rsidRPr="00865477">
              <w:rPr>
                <w:rFonts w:ascii="仿宋_GB2312" w:eastAsia="仿宋_GB2312" w:hAnsi="黑体" w:cs="黑体"/>
                <w:spacing w:val="-4"/>
              </w:rPr>
              <w:t>、</w:t>
            </w:r>
            <w:r w:rsidRPr="00865477">
              <w:rPr>
                <w:rFonts w:ascii="仿宋_GB2312" w:eastAsia="仿宋_GB2312" w:hAnsi="黑体" w:cs="黑体" w:hint="eastAsia"/>
                <w:spacing w:val="-4"/>
              </w:rPr>
              <w:t>DJI周边徽章</w:t>
            </w:r>
            <w:r w:rsidRPr="00865477">
              <w:rPr>
                <w:rFonts w:ascii="仿宋_GB2312" w:eastAsia="仿宋_GB2312" w:hAnsi="黑体" w:cs="黑体"/>
                <w:spacing w:val="-4"/>
              </w:rPr>
              <w:t>、一等奖获奖证书</w:t>
            </w:r>
          </w:p>
        </w:tc>
      </w:tr>
      <w:tr w:rsidR="00865477" w:rsidRPr="00865477" w14:paraId="49A216D6" w14:textId="77777777" w:rsidTr="00865477">
        <w:trPr>
          <w:trHeight w:val="454"/>
        </w:trPr>
        <w:tc>
          <w:tcPr>
            <w:tcW w:w="1303" w:type="dxa"/>
            <w:shd w:val="clear" w:color="auto" w:fill="FFFFFF" w:themeFill="background1"/>
            <w:vAlign w:val="center"/>
          </w:tcPr>
          <w:p w14:paraId="1C15C268" w14:textId="77777777" w:rsidR="00865477" w:rsidRPr="00865477" w:rsidRDefault="00865477" w:rsidP="00865477">
            <w:pPr>
              <w:adjustRightInd w:val="0"/>
              <w:snapToGrid w:val="0"/>
              <w:ind w:left="107"/>
              <w:jc w:val="center"/>
              <w:rPr>
                <w:rFonts w:ascii="仿宋_GB2312" w:eastAsia="仿宋_GB2312" w:hAnsi="黑体" w:cs="黑体" w:hint="eastAsia"/>
                <w:spacing w:val="-4"/>
              </w:rPr>
            </w:pPr>
            <w:r w:rsidRPr="00865477">
              <w:rPr>
                <w:rFonts w:ascii="仿宋_GB2312" w:eastAsia="仿宋_GB2312" w:hAnsi="黑体" w:cs="黑体"/>
                <w:spacing w:val="-4"/>
              </w:rPr>
              <w:t>一等奖（包含冠亚季军）</w:t>
            </w:r>
          </w:p>
        </w:tc>
        <w:tc>
          <w:tcPr>
            <w:tcW w:w="705" w:type="dxa"/>
            <w:shd w:val="clear" w:color="auto" w:fill="FFFFFF" w:themeFill="background1"/>
            <w:vAlign w:val="center"/>
          </w:tcPr>
          <w:p w14:paraId="09CFC954" w14:textId="77777777" w:rsidR="00865477" w:rsidRPr="00865477" w:rsidRDefault="00865477" w:rsidP="00865477">
            <w:pPr>
              <w:adjustRightInd w:val="0"/>
              <w:snapToGrid w:val="0"/>
              <w:ind w:left="107"/>
              <w:jc w:val="center"/>
              <w:rPr>
                <w:rFonts w:ascii="仿宋_GB2312" w:eastAsia="仿宋_GB2312" w:hAnsi="黑体" w:cs="黑体" w:hint="eastAsia"/>
                <w:spacing w:val="-4"/>
              </w:rPr>
            </w:pPr>
            <w:r w:rsidRPr="00865477">
              <w:rPr>
                <w:rFonts w:ascii="仿宋_GB2312" w:eastAsia="仿宋_GB2312" w:hAnsi="黑体" w:cs="黑体"/>
                <w:spacing w:val="-4"/>
              </w:rPr>
              <w:t>15%/组</w:t>
            </w:r>
          </w:p>
        </w:tc>
        <w:tc>
          <w:tcPr>
            <w:tcW w:w="6302" w:type="dxa"/>
            <w:shd w:val="clear" w:color="auto" w:fill="FFFFFF" w:themeFill="background1"/>
            <w:vAlign w:val="center"/>
          </w:tcPr>
          <w:p w14:paraId="036B622D" w14:textId="77777777" w:rsidR="00865477" w:rsidRPr="00865477" w:rsidRDefault="00865477" w:rsidP="00865477">
            <w:pPr>
              <w:adjustRightInd w:val="0"/>
              <w:snapToGrid w:val="0"/>
              <w:ind w:left="107"/>
              <w:jc w:val="center"/>
              <w:rPr>
                <w:rFonts w:ascii="仿宋_GB2312" w:eastAsia="仿宋_GB2312" w:hAnsi="黑体" w:cs="黑体" w:hint="eastAsia"/>
                <w:spacing w:val="-4"/>
              </w:rPr>
            </w:pPr>
            <w:r w:rsidRPr="00865477">
              <w:rPr>
                <w:rFonts w:ascii="仿宋_GB2312" w:eastAsia="仿宋_GB2312" w:hAnsi="黑体" w:cs="黑体"/>
                <w:spacing w:val="-4"/>
              </w:rPr>
              <w:t>一等奖获奖证书、</w:t>
            </w:r>
            <w:r w:rsidRPr="00865477">
              <w:rPr>
                <w:rFonts w:ascii="仿宋_GB2312" w:eastAsia="仿宋_GB2312" w:hAnsi="黑体" w:cs="黑体" w:hint="eastAsia"/>
                <w:spacing w:val="-4"/>
              </w:rPr>
              <w:t>RPS周边徽章</w:t>
            </w:r>
          </w:p>
        </w:tc>
      </w:tr>
      <w:tr w:rsidR="00865477" w:rsidRPr="00865477" w14:paraId="6A9D8633" w14:textId="77777777" w:rsidTr="00865477">
        <w:trPr>
          <w:trHeight w:val="454"/>
        </w:trPr>
        <w:tc>
          <w:tcPr>
            <w:tcW w:w="1303" w:type="dxa"/>
            <w:shd w:val="clear" w:color="auto" w:fill="FFFFFF" w:themeFill="background1"/>
            <w:vAlign w:val="center"/>
          </w:tcPr>
          <w:p w14:paraId="6A52FC50" w14:textId="77777777" w:rsidR="00865477" w:rsidRPr="00865477" w:rsidRDefault="00865477" w:rsidP="00865477">
            <w:pPr>
              <w:adjustRightInd w:val="0"/>
              <w:snapToGrid w:val="0"/>
              <w:ind w:left="107"/>
              <w:jc w:val="center"/>
              <w:rPr>
                <w:rFonts w:ascii="仿宋_GB2312" w:eastAsia="仿宋_GB2312" w:hAnsi="黑体" w:cs="黑体" w:hint="eastAsia"/>
                <w:spacing w:val="-4"/>
              </w:rPr>
            </w:pPr>
            <w:r w:rsidRPr="00865477">
              <w:rPr>
                <w:rFonts w:ascii="仿宋_GB2312" w:eastAsia="仿宋_GB2312" w:hAnsi="黑体" w:cs="黑体"/>
                <w:spacing w:val="-4"/>
              </w:rPr>
              <w:t>二等奖</w:t>
            </w:r>
          </w:p>
        </w:tc>
        <w:tc>
          <w:tcPr>
            <w:tcW w:w="705" w:type="dxa"/>
            <w:shd w:val="clear" w:color="auto" w:fill="FFFFFF" w:themeFill="background1"/>
            <w:vAlign w:val="center"/>
          </w:tcPr>
          <w:p w14:paraId="0CA66A79" w14:textId="77777777" w:rsidR="00865477" w:rsidRPr="00865477" w:rsidRDefault="00865477" w:rsidP="00865477">
            <w:pPr>
              <w:adjustRightInd w:val="0"/>
              <w:snapToGrid w:val="0"/>
              <w:ind w:left="107"/>
              <w:jc w:val="center"/>
              <w:rPr>
                <w:rFonts w:ascii="仿宋_GB2312" w:eastAsia="仿宋_GB2312" w:hAnsi="黑体" w:cs="黑体" w:hint="eastAsia"/>
                <w:spacing w:val="-4"/>
              </w:rPr>
            </w:pPr>
            <w:r w:rsidRPr="00865477">
              <w:rPr>
                <w:rFonts w:ascii="仿宋_GB2312" w:eastAsia="仿宋_GB2312" w:hAnsi="黑体" w:cs="黑体"/>
                <w:spacing w:val="-4"/>
              </w:rPr>
              <w:t>25%/组</w:t>
            </w:r>
          </w:p>
        </w:tc>
        <w:tc>
          <w:tcPr>
            <w:tcW w:w="6302" w:type="dxa"/>
            <w:shd w:val="clear" w:color="auto" w:fill="FFFFFF" w:themeFill="background1"/>
            <w:vAlign w:val="center"/>
          </w:tcPr>
          <w:p w14:paraId="674F5C87" w14:textId="77777777" w:rsidR="00865477" w:rsidRPr="00865477" w:rsidRDefault="00865477" w:rsidP="00865477">
            <w:pPr>
              <w:adjustRightInd w:val="0"/>
              <w:snapToGrid w:val="0"/>
              <w:ind w:left="107"/>
              <w:jc w:val="center"/>
              <w:rPr>
                <w:rFonts w:ascii="仿宋_GB2312" w:eastAsia="仿宋_GB2312" w:hAnsi="黑体" w:cs="黑体" w:hint="eastAsia"/>
                <w:spacing w:val="-4"/>
              </w:rPr>
            </w:pPr>
            <w:r w:rsidRPr="00865477">
              <w:rPr>
                <w:rFonts w:ascii="仿宋_GB2312" w:eastAsia="仿宋_GB2312" w:hAnsi="黑体" w:cs="黑体"/>
                <w:spacing w:val="-4"/>
              </w:rPr>
              <w:t>二等奖获奖证书</w:t>
            </w:r>
            <w:r w:rsidRPr="00865477">
              <w:rPr>
                <w:rFonts w:ascii="仿宋_GB2312" w:eastAsia="仿宋_GB2312" w:hAnsi="黑体" w:cs="黑体" w:hint="eastAsia"/>
                <w:spacing w:val="-4"/>
              </w:rPr>
              <w:t>、</w:t>
            </w:r>
          </w:p>
        </w:tc>
      </w:tr>
      <w:tr w:rsidR="00865477" w:rsidRPr="00865477" w14:paraId="1DA1307B" w14:textId="77777777" w:rsidTr="00865477">
        <w:trPr>
          <w:trHeight w:val="454"/>
        </w:trPr>
        <w:tc>
          <w:tcPr>
            <w:tcW w:w="1303" w:type="dxa"/>
            <w:shd w:val="clear" w:color="auto" w:fill="FFFFFF" w:themeFill="background1"/>
            <w:vAlign w:val="center"/>
          </w:tcPr>
          <w:p w14:paraId="38324698" w14:textId="77777777" w:rsidR="00865477" w:rsidRPr="00865477" w:rsidRDefault="00865477" w:rsidP="00865477">
            <w:pPr>
              <w:adjustRightInd w:val="0"/>
              <w:snapToGrid w:val="0"/>
              <w:ind w:left="107"/>
              <w:jc w:val="center"/>
              <w:rPr>
                <w:rFonts w:ascii="仿宋_GB2312" w:eastAsia="仿宋_GB2312" w:hAnsi="黑体" w:cs="黑体" w:hint="eastAsia"/>
                <w:spacing w:val="-4"/>
              </w:rPr>
            </w:pPr>
            <w:r w:rsidRPr="00865477">
              <w:rPr>
                <w:rFonts w:ascii="仿宋_GB2312" w:eastAsia="仿宋_GB2312" w:hAnsi="黑体" w:cs="黑体"/>
                <w:spacing w:val="-4"/>
              </w:rPr>
              <w:t>三等奖</w:t>
            </w:r>
          </w:p>
        </w:tc>
        <w:tc>
          <w:tcPr>
            <w:tcW w:w="705" w:type="dxa"/>
            <w:shd w:val="clear" w:color="auto" w:fill="FFFFFF" w:themeFill="background1"/>
            <w:vAlign w:val="center"/>
          </w:tcPr>
          <w:p w14:paraId="7BCAF68E" w14:textId="77777777" w:rsidR="00865477" w:rsidRPr="00865477" w:rsidRDefault="00865477" w:rsidP="00865477">
            <w:pPr>
              <w:adjustRightInd w:val="0"/>
              <w:snapToGrid w:val="0"/>
              <w:ind w:left="107"/>
              <w:jc w:val="center"/>
              <w:rPr>
                <w:rFonts w:ascii="仿宋_GB2312" w:eastAsia="仿宋_GB2312" w:hAnsi="黑体" w:cs="黑体" w:hint="eastAsia"/>
                <w:spacing w:val="-4"/>
              </w:rPr>
            </w:pPr>
            <w:r w:rsidRPr="00865477">
              <w:rPr>
                <w:rFonts w:ascii="仿宋_GB2312" w:eastAsia="仿宋_GB2312" w:hAnsi="黑体" w:cs="黑体"/>
                <w:spacing w:val="-4"/>
              </w:rPr>
              <w:t>若干</w:t>
            </w:r>
          </w:p>
        </w:tc>
        <w:tc>
          <w:tcPr>
            <w:tcW w:w="6302" w:type="dxa"/>
            <w:shd w:val="clear" w:color="auto" w:fill="FFFFFF" w:themeFill="background1"/>
            <w:vAlign w:val="center"/>
          </w:tcPr>
          <w:p w14:paraId="34618E69" w14:textId="77777777" w:rsidR="00865477" w:rsidRPr="00865477" w:rsidRDefault="00865477" w:rsidP="00865477">
            <w:pPr>
              <w:adjustRightInd w:val="0"/>
              <w:snapToGrid w:val="0"/>
              <w:ind w:left="107"/>
              <w:jc w:val="center"/>
              <w:rPr>
                <w:rFonts w:ascii="仿宋_GB2312" w:eastAsia="仿宋_GB2312" w:hAnsi="黑体" w:cs="黑体" w:hint="eastAsia"/>
                <w:spacing w:val="-4"/>
              </w:rPr>
            </w:pPr>
            <w:r w:rsidRPr="00865477">
              <w:rPr>
                <w:rFonts w:ascii="仿宋_GB2312" w:eastAsia="仿宋_GB2312" w:hAnsi="黑体" w:cs="黑体"/>
                <w:spacing w:val="-4"/>
              </w:rPr>
              <w:t>三等奖获奖证书</w:t>
            </w:r>
          </w:p>
        </w:tc>
      </w:tr>
    </w:tbl>
    <w:p w14:paraId="4BCDAC75" w14:textId="3E5EF0B8" w:rsidR="00865477" w:rsidRPr="00865477" w:rsidRDefault="00865477" w:rsidP="00865477">
      <w:pPr>
        <w:adjustRightInd w:val="0"/>
        <w:snapToGrid w:val="0"/>
        <w:spacing w:line="360" w:lineRule="auto"/>
        <w:ind w:firstLineChars="200" w:firstLine="560"/>
        <w:rPr>
          <w:rFonts w:ascii="仿宋_GB2312" w:eastAsia="仿宋_GB2312" w:hAnsi="仿宋_GB2312" w:cs="仿宋_GB2312" w:hint="eastAsia"/>
          <w:sz w:val="28"/>
          <w:szCs w:val="28"/>
        </w:rPr>
      </w:pPr>
      <w:r w:rsidRPr="00865477">
        <w:rPr>
          <w:rFonts w:ascii="仿宋_GB2312" w:eastAsia="仿宋_GB2312" w:hAnsi="仿宋_GB2312" w:cs="仿宋_GB2312"/>
          <w:sz w:val="28"/>
          <w:szCs w:val="28"/>
        </w:rPr>
        <w:t>证书效力：按校级比</w:t>
      </w:r>
      <w:r>
        <w:rPr>
          <w:rFonts w:ascii="仿宋_GB2312" w:eastAsia="仿宋_GB2312" w:hAnsi="仿宋_GB2312" w:cs="仿宋_GB2312" w:hint="eastAsia"/>
          <w:sz w:val="28"/>
          <w:szCs w:val="28"/>
        </w:rPr>
        <w:t>赛</w:t>
      </w:r>
      <w:r w:rsidRPr="00865477">
        <w:rPr>
          <w:rFonts w:ascii="仿宋_GB2312" w:eastAsia="仿宋_GB2312" w:hAnsi="仿宋_GB2312" w:cs="仿宋_GB2312"/>
          <w:sz w:val="28"/>
          <w:szCs w:val="28"/>
        </w:rPr>
        <w:t>给予认定。</w:t>
      </w:r>
    </w:p>
    <w:p w14:paraId="1DB47C64" w14:textId="166DF035" w:rsidR="00C37E43" w:rsidRDefault="00865477">
      <w:pPr>
        <w:widowControl/>
        <w:jc w:val="left"/>
        <w:rPr>
          <w:rFonts w:ascii="黑体" w:eastAsia="黑体" w:hAnsi="黑体" w:cs="仿宋_GB2312" w:hint="eastAsia"/>
          <w:sz w:val="28"/>
          <w:szCs w:val="28"/>
        </w:rPr>
      </w:pPr>
      <w:r>
        <w:rPr>
          <w:rFonts w:ascii="黑体" w:eastAsia="黑体" w:hAnsi="黑体" w:cs="仿宋_GB2312" w:hint="eastAsia"/>
          <w:sz w:val="28"/>
          <w:szCs w:val="28"/>
        </w:rPr>
        <w:t>（十七</w:t>
      </w:r>
      <w:r>
        <w:rPr>
          <w:rFonts w:ascii="黑体" w:eastAsia="黑体" w:hAnsi="黑体" w:cs="仿宋_GB2312" w:hint="eastAsia"/>
          <w:sz w:val="28"/>
          <w:szCs w:val="28"/>
        </w:rPr>
        <w:t>）“智汇星途”系列——软件著作权大赛</w:t>
      </w:r>
    </w:p>
    <w:p w14:paraId="0F88AE82" w14:textId="77777777" w:rsidR="00C37E43" w:rsidRDefault="00865477">
      <w:pPr>
        <w:adjustRightInd w:val="0"/>
        <w:snapToGrid w:val="0"/>
        <w:spacing w:line="360" w:lineRule="auto"/>
        <w:ind w:firstLineChars="200" w:firstLine="562"/>
        <w:rPr>
          <w:rStyle w:val="30"/>
          <w:rFonts w:ascii="仿宋_GB2312" w:eastAsia="仿宋_GB2312" w:hAnsi="仿宋_GB2312" w:cs="仿宋_GB2312" w:hint="eastAsia"/>
          <w:sz w:val="28"/>
          <w:szCs w:val="28"/>
        </w:rPr>
      </w:pPr>
      <w:r>
        <w:rPr>
          <w:rStyle w:val="30"/>
          <w:rFonts w:ascii="仿宋_GB2312" w:eastAsia="仿宋_GB2312" w:hAnsi="仿宋_GB2312" w:cs="仿宋_GB2312" w:hint="eastAsia"/>
          <w:sz w:val="28"/>
          <w:szCs w:val="28"/>
        </w:rPr>
        <w:t>1.</w:t>
      </w:r>
      <w:r>
        <w:rPr>
          <w:rStyle w:val="30"/>
          <w:rFonts w:ascii="仿宋_GB2312" w:eastAsia="仿宋_GB2312" w:hAnsi="仿宋_GB2312" w:cs="仿宋_GB2312" w:hint="eastAsia"/>
          <w:sz w:val="28"/>
          <w:szCs w:val="28"/>
        </w:rPr>
        <w:t>活动时间</w:t>
      </w:r>
    </w:p>
    <w:p w14:paraId="1C286040"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2024</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11</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27</w:t>
      </w:r>
      <w:r>
        <w:rPr>
          <w:rFonts w:ascii="仿宋_GB2312" w:eastAsia="仿宋_GB2312" w:hAnsi="仿宋_GB2312" w:cs="仿宋_GB2312" w:hint="eastAsia"/>
          <w:sz w:val="28"/>
          <w:szCs w:val="28"/>
        </w:rPr>
        <w:t>日至</w:t>
      </w:r>
      <w:r>
        <w:rPr>
          <w:rFonts w:ascii="仿宋_GB2312" w:eastAsia="仿宋_GB2312" w:hAnsi="仿宋_GB2312" w:cs="仿宋_GB2312" w:hint="eastAsia"/>
          <w:sz w:val="28"/>
          <w:szCs w:val="28"/>
        </w:rPr>
        <w:t>2024</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27</w:t>
      </w:r>
      <w:r>
        <w:rPr>
          <w:rFonts w:ascii="仿宋_GB2312" w:eastAsia="仿宋_GB2312" w:hAnsi="仿宋_GB2312" w:cs="仿宋_GB2312" w:hint="eastAsia"/>
          <w:sz w:val="28"/>
          <w:szCs w:val="28"/>
        </w:rPr>
        <w:t>日</w:t>
      </w:r>
    </w:p>
    <w:p w14:paraId="46A17F17" w14:textId="77777777" w:rsidR="00C37E43" w:rsidRDefault="00865477">
      <w:pPr>
        <w:adjustRightInd w:val="0"/>
        <w:snapToGrid w:val="0"/>
        <w:spacing w:line="360" w:lineRule="auto"/>
        <w:ind w:firstLineChars="200" w:firstLine="562"/>
        <w:rPr>
          <w:rStyle w:val="30"/>
          <w:rFonts w:ascii="仿宋_GB2312" w:eastAsia="仿宋_GB2312" w:hAnsi="仿宋_GB2312" w:cs="仿宋_GB2312" w:hint="eastAsia"/>
          <w:sz w:val="28"/>
          <w:szCs w:val="28"/>
        </w:rPr>
      </w:pPr>
      <w:r>
        <w:rPr>
          <w:rStyle w:val="30"/>
          <w:rFonts w:ascii="仿宋_GB2312" w:eastAsia="仿宋_GB2312" w:hAnsi="仿宋_GB2312" w:cs="仿宋_GB2312" w:hint="eastAsia"/>
          <w:sz w:val="28"/>
          <w:szCs w:val="28"/>
        </w:rPr>
        <w:lastRenderedPageBreak/>
        <w:t>2.</w:t>
      </w:r>
      <w:r>
        <w:rPr>
          <w:rStyle w:val="30"/>
          <w:rFonts w:ascii="仿宋_GB2312" w:eastAsia="仿宋_GB2312" w:hAnsi="仿宋_GB2312" w:cs="仿宋_GB2312" w:hint="eastAsia"/>
          <w:sz w:val="28"/>
          <w:szCs w:val="28"/>
        </w:rPr>
        <w:t>活动形式</w:t>
      </w:r>
    </w:p>
    <w:p w14:paraId="43275710"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线上提交软件文档</w:t>
      </w:r>
    </w:p>
    <w:p w14:paraId="7CAC21EF" w14:textId="77777777" w:rsidR="00C37E43" w:rsidRDefault="00865477">
      <w:pPr>
        <w:adjustRightInd w:val="0"/>
        <w:snapToGrid w:val="0"/>
        <w:spacing w:line="360" w:lineRule="auto"/>
        <w:ind w:firstLineChars="200" w:firstLine="562"/>
        <w:rPr>
          <w:rStyle w:val="30"/>
          <w:rFonts w:ascii="仿宋_GB2312" w:eastAsia="仿宋_GB2312" w:hAnsi="仿宋_GB2312" w:cs="仿宋_GB2312" w:hint="eastAsia"/>
          <w:sz w:val="28"/>
          <w:szCs w:val="28"/>
        </w:rPr>
      </w:pPr>
      <w:r>
        <w:rPr>
          <w:rStyle w:val="30"/>
          <w:rFonts w:ascii="仿宋_GB2312" w:eastAsia="仿宋_GB2312" w:hAnsi="仿宋_GB2312" w:cs="仿宋_GB2312" w:hint="eastAsia"/>
          <w:sz w:val="28"/>
          <w:szCs w:val="28"/>
        </w:rPr>
        <w:t>3.</w:t>
      </w:r>
      <w:r>
        <w:rPr>
          <w:rStyle w:val="30"/>
          <w:rFonts w:ascii="仿宋_GB2312" w:eastAsia="仿宋_GB2312" w:hAnsi="仿宋_GB2312" w:cs="仿宋_GB2312" w:hint="eastAsia"/>
          <w:sz w:val="28"/>
          <w:szCs w:val="28"/>
        </w:rPr>
        <w:t>活动可参与对象</w:t>
      </w:r>
    </w:p>
    <w:p w14:paraId="774A74A8"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全体本科生</w:t>
      </w:r>
    </w:p>
    <w:p w14:paraId="1F39830B" w14:textId="77777777" w:rsidR="00C37E43" w:rsidRDefault="00865477">
      <w:pPr>
        <w:adjustRightInd w:val="0"/>
        <w:snapToGrid w:val="0"/>
        <w:spacing w:line="360" w:lineRule="auto"/>
        <w:ind w:firstLineChars="200" w:firstLine="562"/>
        <w:rPr>
          <w:rStyle w:val="30"/>
          <w:rFonts w:ascii="仿宋_GB2312" w:eastAsia="仿宋_GB2312" w:hAnsi="仿宋_GB2312" w:cs="仿宋_GB2312" w:hint="eastAsia"/>
          <w:sz w:val="28"/>
          <w:szCs w:val="28"/>
        </w:rPr>
      </w:pPr>
      <w:r>
        <w:rPr>
          <w:rStyle w:val="30"/>
          <w:rFonts w:ascii="仿宋_GB2312" w:eastAsia="仿宋_GB2312" w:hAnsi="仿宋_GB2312" w:cs="仿宋_GB2312" w:hint="eastAsia"/>
          <w:sz w:val="28"/>
          <w:szCs w:val="28"/>
        </w:rPr>
        <w:t>4.</w:t>
      </w:r>
      <w:r>
        <w:rPr>
          <w:rStyle w:val="30"/>
          <w:rFonts w:ascii="仿宋_GB2312" w:eastAsia="仿宋_GB2312" w:hAnsi="仿宋_GB2312" w:cs="仿宋_GB2312" w:hint="eastAsia"/>
          <w:sz w:val="28"/>
          <w:szCs w:val="28"/>
        </w:rPr>
        <w:t>活动流程</w:t>
      </w:r>
    </w:p>
    <w:p w14:paraId="115024CB"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活动前期，确认报名参赛的同学需要添加比赛</w:t>
      </w:r>
      <w:r>
        <w:rPr>
          <w:rFonts w:ascii="仿宋_GB2312" w:eastAsia="仿宋_GB2312" w:hAnsi="仿宋_GB2312" w:cs="仿宋_GB2312" w:hint="eastAsia"/>
          <w:sz w:val="28"/>
          <w:szCs w:val="28"/>
        </w:rPr>
        <w:t>QQ</w:t>
      </w:r>
      <w:r>
        <w:rPr>
          <w:rFonts w:ascii="仿宋_GB2312" w:eastAsia="仿宋_GB2312" w:hAnsi="仿宋_GB2312" w:cs="仿宋_GB2312" w:hint="eastAsia"/>
          <w:sz w:val="28"/>
          <w:szCs w:val="28"/>
        </w:rPr>
        <w:t>群，填写报名表格，活动方会提供软件著作权提交文档的相应格式，参赛同学需要在活动规定时间内完成文档撰写，并于</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27</w:t>
      </w:r>
      <w:r>
        <w:rPr>
          <w:rFonts w:ascii="仿宋_GB2312" w:eastAsia="仿宋_GB2312" w:hAnsi="仿宋_GB2312" w:cs="仿宋_GB2312" w:hint="eastAsia"/>
          <w:sz w:val="28"/>
          <w:szCs w:val="28"/>
        </w:rPr>
        <w:t>日</w:t>
      </w:r>
      <w:r>
        <w:rPr>
          <w:rFonts w:ascii="仿宋_GB2312" w:eastAsia="仿宋_GB2312" w:hAnsi="仿宋_GB2312" w:cs="仿宋_GB2312" w:hint="eastAsia"/>
          <w:sz w:val="28"/>
          <w:szCs w:val="28"/>
        </w:rPr>
        <w:t>24</w:t>
      </w:r>
      <w:r>
        <w:rPr>
          <w:rFonts w:ascii="仿宋_GB2312" w:eastAsia="仿宋_GB2312" w:hAnsi="仿宋_GB2312" w:cs="仿宋_GB2312" w:hint="eastAsia"/>
          <w:sz w:val="28"/>
          <w:szCs w:val="28"/>
        </w:rPr>
        <w:t>点之前上交至比赛作品收集邮箱，文件以“学院</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专业班级</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姓名”命名。</w:t>
      </w:r>
    </w:p>
    <w:p w14:paraId="467AB715"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作品提交结束后，工作人员将对提交作品进行审核，审核结束后，工作成员将审核结果公示，并进行优秀作品展示。活动后期，活动方根据本活动提交有效作品即赋予不同创新创业参与学时，优秀作品赋予不同创新创业转换学时。</w:t>
      </w:r>
    </w:p>
    <w:p w14:paraId="67B42DA8" w14:textId="5CA68BE2" w:rsidR="00C37E43" w:rsidRDefault="00865477">
      <w:pPr>
        <w:widowControl/>
        <w:jc w:val="left"/>
        <w:rPr>
          <w:rFonts w:ascii="黑体" w:eastAsia="黑体" w:hAnsi="黑体" w:cs="仿宋_GB2312" w:hint="eastAsia"/>
          <w:sz w:val="28"/>
          <w:szCs w:val="28"/>
        </w:rPr>
      </w:pPr>
      <w:r>
        <w:rPr>
          <w:rFonts w:ascii="黑体" w:eastAsia="黑体" w:hAnsi="黑体" w:cs="仿宋_GB2312" w:hint="eastAsia"/>
          <w:sz w:val="28"/>
          <w:szCs w:val="28"/>
        </w:rPr>
        <w:t>（十八</w:t>
      </w:r>
      <w:r>
        <w:rPr>
          <w:rFonts w:ascii="黑体" w:eastAsia="黑体" w:hAnsi="黑体" w:cs="仿宋_GB2312" w:hint="eastAsia"/>
          <w:sz w:val="28"/>
          <w:szCs w:val="28"/>
        </w:rPr>
        <w:t>）“智汇星途”系列——网页制作比赛</w:t>
      </w:r>
    </w:p>
    <w:p w14:paraId="24251785" w14:textId="77777777" w:rsidR="00C37E43" w:rsidRDefault="00865477">
      <w:pPr>
        <w:adjustRightInd w:val="0"/>
        <w:snapToGrid w:val="0"/>
        <w:spacing w:line="360" w:lineRule="auto"/>
        <w:ind w:firstLineChars="200" w:firstLine="562"/>
        <w:rPr>
          <w:rStyle w:val="30"/>
          <w:rFonts w:ascii="仿宋_GB2312" w:eastAsia="仿宋_GB2312" w:hAnsi="仿宋_GB2312" w:cs="仿宋_GB2312" w:hint="eastAsia"/>
          <w:sz w:val="28"/>
          <w:szCs w:val="28"/>
        </w:rPr>
      </w:pPr>
      <w:r>
        <w:rPr>
          <w:rStyle w:val="30"/>
          <w:rFonts w:ascii="仿宋_GB2312" w:eastAsia="仿宋_GB2312" w:hAnsi="仿宋_GB2312" w:cs="仿宋_GB2312" w:hint="eastAsia"/>
          <w:sz w:val="28"/>
          <w:szCs w:val="28"/>
        </w:rPr>
        <w:t>1.</w:t>
      </w:r>
      <w:r>
        <w:rPr>
          <w:rStyle w:val="30"/>
          <w:rFonts w:ascii="仿宋_GB2312" w:eastAsia="仿宋_GB2312" w:hAnsi="仿宋_GB2312" w:cs="仿宋_GB2312" w:hint="eastAsia"/>
          <w:sz w:val="28"/>
          <w:szCs w:val="28"/>
        </w:rPr>
        <w:t>活动时间</w:t>
      </w:r>
    </w:p>
    <w:p w14:paraId="748AD566"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2024</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11</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27</w:t>
      </w:r>
      <w:r>
        <w:rPr>
          <w:rFonts w:ascii="仿宋_GB2312" w:eastAsia="仿宋_GB2312" w:hAnsi="仿宋_GB2312" w:cs="仿宋_GB2312" w:hint="eastAsia"/>
          <w:sz w:val="28"/>
          <w:szCs w:val="28"/>
        </w:rPr>
        <w:t>日至</w:t>
      </w:r>
      <w:r>
        <w:rPr>
          <w:rFonts w:ascii="仿宋_GB2312" w:eastAsia="仿宋_GB2312" w:hAnsi="仿宋_GB2312" w:cs="仿宋_GB2312" w:hint="eastAsia"/>
          <w:sz w:val="28"/>
          <w:szCs w:val="28"/>
        </w:rPr>
        <w:t>2024</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27</w:t>
      </w:r>
      <w:r>
        <w:rPr>
          <w:rFonts w:ascii="仿宋_GB2312" w:eastAsia="仿宋_GB2312" w:hAnsi="仿宋_GB2312" w:cs="仿宋_GB2312" w:hint="eastAsia"/>
          <w:sz w:val="28"/>
          <w:szCs w:val="28"/>
        </w:rPr>
        <w:t>日</w:t>
      </w:r>
    </w:p>
    <w:p w14:paraId="4DE74815" w14:textId="77777777" w:rsidR="00C37E43" w:rsidRDefault="00865477">
      <w:pPr>
        <w:adjustRightInd w:val="0"/>
        <w:snapToGrid w:val="0"/>
        <w:spacing w:line="360" w:lineRule="auto"/>
        <w:ind w:firstLineChars="200" w:firstLine="562"/>
        <w:rPr>
          <w:rStyle w:val="30"/>
          <w:rFonts w:ascii="仿宋_GB2312" w:eastAsia="仿宋_GB2312" w:hAnsi="仿宋_GB2312" w:cs="仿宋_GB2312" w:hint="eastAsia"/>
          <w:sz w:val="28"/>
          <w:szCs w:val="28"/>
        </w:rPr>
      </w:pPr>
      <w:r>
        <w:rPr>
          <w:rStyle w:val="30"/>
          <w:rFonts w:ascii="仿宋_GB2312" w:eastAsia="仿宋_GB2312" w:hAnsi="仿宋_GB2312" w:cs="仿宋_GB2312" w:hint="eastAsia"/>
          <w:sz w:val="28"/>
          <w:szCs w:val="28"/>
        </w:rPr>
        <w:t>2.</w:t>
      </w:r>
      <w:r>
        <w:rPr>
          <w:rStyle w:val="30"/>
          <w:rFonts w:ascii="仿宋_GB2312" w:eastAsia="仿宋_GB2312" w:hAnsi="仿宋_GB2312" w:cs="仿宋_GB2312" w:hint="eastAsia"/>
          <w:sz w:val="28"/>
          <w:szCs w:val="28"/>
        </w:rPr>
        <w:t>活动形</w:t>
      </w:r>
    </w:p>
    <w:p w14:paraId="2E419BE8"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线上提交说明文档，讲解视频，代码等</w:t>
      </w:r>
    </w:p>
    <w:p w14:paraId="69794040" w14:textId="77777777" w:rsidR="00C37E43" w:rsidRDefault="00865477">
      <w:pPr>
        <w:adjustRightInd w:val="0"/>
        <w:snapToGrid w:val="0"/>
        <w:spacing w:line="360" w:lineRule="auto"/>
        <w:ind w:firstLineChars="200" w:firstLine="562"/>
        <w:rPr>
          <w:rStyle w:val="30"/>
          <w:rFonts w:ascii="仿宋_GB2312" w:eastAsia="仿宋_GB2312" w:hAnsi="仿宋_GB2312" w:cs="仿宋_GB2312" w:hint="eastAsia"/>
          <w:sz w:val="28"/>
          <w:szCs w:val="28"/>
        </w:rPr>
      </w:pPr>
      <w:r>
        <w:rPr>
          <w:rStyle w:val="30"/>
          <w:rFonts w:ascii="仿宋_GB2312" w:eastAsia="仿宋_GB2312" w:hAnsi="仿宋_GB2312" w:cs="仿宋_GB2312" w:hint="eastAsia"/>
          <w:sz w:val="28"/>
          <w:szCs w:val="28"/>
        </w:rPr>
        <w:t>3.</w:t>
      </w:r>
      <w:r>
        <w:rPr>
          <w:rStyle w:val="30"/>
          <w:rFonts w:ascii="仿宋_GB2312" w:eastAsia="仿宋_GB2312" w:hAnsi="仿宋_GB2312" w:cs="仿宋_GB2312" w:hint="eastAsia"/>
          <w:sz w:val="28"/>
          <w:szCs w:val="28"/>
        </w:rPr>
        <w:t>活动可参与对象</w:t>
      </w:r>
    </w:p>
    <w:p w14:paraId="6F8B7363"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全体本科生</w:t>
      </w:r>
    </w:p>
    <w:p w14:paraId="353C7713" w14:textId="77777777" w:rsidR="00C37E43" w:rsidRDefault="00865477">
      <w:pPr>
        <w:adjustRightInd w:val="0"/>
        <w:snapToGrid w:val="0"/>
        <w:spacing w:line="360" w:lineRule="auto"/>
        <w:ind w:firstLineChars="200" w:firstLine="562"/>
        <w:rPr>
          <w:rStyle w:val="30"/>
          <w:rFonts w:ascii="仿宋_GB2312" w:eastAsia="仿宋_GB2312" w:hAnsi="仿宋_GB2312" w:cs="仿宋_GB2312" w:hint="eastAsia"/>
          <w:sz w:val="28"/>
          <w:szCs w:val="28"/>
        </w:rPr>
      </w:pPr>
      <w:r>
        <w:rPr>
          <w:rStyle w:val="30"/>
          <w:rFonts w:ascii="仿宋_GB2312" w:eastAsia="仿宋_GB2312" w:hAnsi="仿宋_GB2312" w:cs="仿宋_GB2312" w:hint="eastAsia"/>
          <w:sz w:val="28"/>
          <w:szCs w:val="28"/>
        </w:rPr>
        <w:t>4.</w:t>
      </w:r>
      <w:r>
        <w:rPr>
          <w:rStyle w:val="30"/>
          <w:rFonts w:ascii="仿宋_GB2312" w:eastAsia="仿宋_GB2312" w:hAnsi="仿宋_GB2312" w:cs="仿宋_GB2312" w:hint="eastAsia"/>
          <w:sz w:val="28"/>
          <w:szCs w:val="28"/>
        </w:rPr>
        <w:t>活动流程</w:t>
      </w:r>
    </w:p>
    <w:p w14:paraId="1203664A"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确认需要报名的同学加入</w:t>
      </w:r>
      <w:r>
        <w:rPr>
          <w:rFonts w:ascii="仿宋_GB2312" w:eastAsia="仿宋_GB2312" w:hAnsi="仿宋_GB2312" w:cs="仿宋_GB2312" w:hint="eastAsia"/>
          <w:sz w:val="28"/>
          <w:szCs w:val="28"/>
        </w:rPr>
        <w:t>qq</w:t>
      </w:r>
      <w:r>
        <w:rPr>
          <w:rFonts w:ascii="仿宋_GB2312" w:eastAsia="仿宋_GB2312" w:hAnsi="仿宋_GB2312" w:cs="仿宋_GB2312" w:hint="eastAsia"/>
          <w:sz w:val="28"/>
          <w:szCs w:val="28"/>
        </w:rPr>
        <w:t>群，填写报名表。按照提供比赛的提交模板提交比赛内容，参与活动的同学在</w:t>
      </w:r>
      <w:r>
        <w:rPr>
          <w:rFonts w:ascii="仿宋_GB2312" w:eastAsia="仿宋_GB2312" w:hAnsi="仿宋_GB2312" w:cs="仿宋_GB2312" w:hint="eastAsia"/>
          <w:sz w:val="28"/>
          <w:szCs w:val="28"/>
        </w:rPr>
        <w:t>2024</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27</w:t>
      </w:r>
      <w:r>
        <w:rPr>
          <w:rFonts w:ascii="仿宋_GB2312" w:eastAsia="仿宋_GB2312" w:hAnsi="仿宋_GB2312" w:cs="仿宋_GB2312" w:hint="eastAsia"/>
          <w:sz w:val="28"/>
          <w:szCs w:val="28"/>
        </w:rPr>
        <w:t>日</w:t>
      </w:r>
      <w:r>
        <w:rPr>
          <w:rFonts w:ascii="仿宋_GB2312" w:eastAsia="仿宋_GB2312" w:hAnsi="仿宋_GB2312" w:cs="仿宋_GB2312" w:hint="eastAsia"/>
          <w:sz w:val="28"/>
          <w:szCs w:val="28"/>
        </w:rPr>
        <w:t>24</w:t>
      </w:r>
      <w:r>
        <w:rPr>
          <w:rFonts w:ascii="仿宋_GB2312" w:eastAsia="仿宋_GB2312" w:hAnsi="仿宋_GB2312" w:cs="仿宋_GB2312" w:hint="eastAsia"/>
          <w:sz w:val="28"/>
          <w:szCs w:val="28"/>
        </w:rPr>
        <w:t>点前按照模板提交本组作品，所有内容压缩成一个以“组号</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小组名</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作品名”命名的压缩包后提交至比赛作品收集邮箱。</w:t>
      </w:r>
    </w:p>
    <w:p w14:paraId="6FC23C47"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lastRenderedPageBreak/>
        <w:t>活动结束后，工作人员将对提交作品进行审核，审核结束后进行公示。</w:t>
      </w:r>
    </w:p>
    <w:p w14:paraId="6970917D"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最后，活动方将对本活动提交的有效作品赋予不同的创新创业参与学时，优秀作品将赋予更多的创新创业转换学时。</w:t>
      </w:r>
    </w:p>
    <w:p w14:paraId="7265C620" w14:textId="54B81613" w:rsidR="00C37E43" w:rsidRDefault="00865477">
      <w:pPr>
        <w:widowControl/>
        <w:jc w:val="left"/>
        <w:rPr>
          <w:rFonts w:ascii="黑体" w:eastAsia="黑体" w:hAnsi="黑体" w:cs="仿宋_GB2312" w:hint="eastAsia"/>
          <w:sz w:val="28"/>
          <w:szCs w:val="28"/>
        </w:rPr>
      </w:pPr>
      <w:r>
        <w:rPr>
          <w:rFonts w:ascii="黑体" w:eastAsia="黑体" w:hAnsi="黑体" w:cs="仿宋_GB2312" w:hint="eastAsia"/>
          <w:sz w:val="28"/>
          <w:szCs w:val="28"/>
        </w:rPr>
        <w:t>（十九</w:t>
      </w:r>
      <w:r>
        <w:rPr>
          <w:rFonts w:ascii="黑体" w:eastAsia="黑体" w:hAnsi="黑体" w:cs="仿宋_GB2312" w:hint="eastAsia"/>
          <w:sz w:val="28"/>
          <w:szCs w:val="28"/>
        </w:rPr>
        <w:t>）“智汇星途”系列——人工智能算法应用比赛</w:t>
      </w:r>
    </w:p>
    <w:p w14:paraId="763931D8" w14:textId="77777777" w:rsidR="00C37E43" w:rsidRDefault="00865477">
      <w:pPr>
        <w:adjustRightInd w:val="0"/>
        <w:snapToGrid w:val="0"/>
        <w:spacing w:line="360" w:lineRule="auto"/>
        <w:ind w:firstLineChars="200" w:firstLine="562"/>
        <w:rPr>
          <w:rStyle w:val="30"/>
          <w:rFonts w:ascii="仿宋_GB2312" w:eastAsia="仿宋_GB2312" w:hAnsi="仿宋_GB2312" w:cs="仿宋_GB2312" w:hint="eastAsia"/>
          <w:sz w:val="28"/>
          <w:szCs w:val="28"/>
        </w:rPr>
      </w:pPr>
      <w:r>
        <w:rPr>
          <w:rStyle w:val="30"/>
          <w:rFonts w:ascii="仿宋_GB2312" w:eastAsia="仿宋_GB2312" w:hAnsi="仿宋_GB2312" w:cs="仿宋_GB2312" w:hint="eastAsia"/>
          <w:sz w:val="28"/>
          <w:szCs w:val="28"/>
        </w:rPr>
        <w:t>1.</w:t>
      </w:r>
      <w:r>
        <w:rPr>
          <w:rStyle w:val="30"/>
          <w:rFonts w:ascii="仿宋_GB2312" w:eastAsia="仿宋_GB2312" w:hAnsi="仿宋_GB2312" w:cs="仿宋_GB2312" w:hint="eastAsia"/>
          <w:sz w:val="28"/>
          <w:szCs w:val="28"/>
        </w:rPr>
        <w:t>活动时间</w:t>
      </w:r>
    </w:p>
    <w:p w14:paraId="1B607CBE"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2024</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11</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27</w:t>
      </w:r>
      <w:r>
        <w:rPr>
          <w:rFonts w:ascii="仿宋_GB2312" w:eastAsia="仿宋_GB2312" w:hAnsi="仿宋_GB2312" w:cs="仿宋_GB2312" w:hint="eastAsia"/>
          <w:sz w:val="28"/>
          <w:szCs w:val="28"/>
        </w:rPr>
        <w:t>日至</w:t>
      </w:r>
      <w:r>
        <w:rPr>
          <w:rFonts w:ascii="仿宋_GB2312" w:eastAsia="仿宋_GB2312" w:hAnsi="仿宋_GB2312" w:cs="仿宋_GB2312" w:hint="eastAsia"/>
          <w:sz w:val="28"/>
          <w:szCs w:val="28"/>
        </w:rPr>
        <w:t>2024</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27</w:t>
      </w:r>
      <w:r>
        <w:rPr>
          <w:rFonts w:ascii="仿宋_GB2312" w:eastAsia="仿宋_GB2312" w:hAnsi="仿宋_GB2312" w:cs="仿宋_GB2312" w:hint="eastAsia"/>
          <w:sz w:val="28"/>
          <w:szCs w:val="28"/>
        </w:rPr>
        <w:t>日</w:t>
      </w:r>
    </w:p>
    <w:p w14:paraId="06FFF204" w14:textId="77777777" w:rsidR="00C37E43" w:rsidRDefault="00865477">
      <w:pPr>
        <w:adjustRightInd w:val="0"/>
        <w:snapToGrid w:val="0"/>
        <w:spacing w:line="360" w:lineRule="auto"/>
        <w:ind w:firstLineChars="200" w:firstLine="562"/>
        <w:rPr>
          <w:rStyle w:val="30"/>
          <w:rFonts w:ascii="仿宋_GB2312" w:eastAsia="仿宋_GB2312" w:hAnsi="仿宋_GB2312" w:cs="仿宋_GB2312" w:hint="eastAsia"/>
          <w:sz w:val="28"/>
          <w:szCs w:val="28"/>
        </w:rPr>
      </w:pPr>
      <w:r>
        <w:rPr>
          <w:rStyle w:val="30"/>
          <w:rFonts w:ascii="仿宋_GB2312" w:eastAsia="仿宋_GB2312" w:hAnsi="仿宋_GB2312" w:cs="仿宋_GB2312" w:hint="eastAsia"/>
          <w:sz w:val="28"/>
          <w:szCs w:val="28"/>
        </w:rPr>
        <w:t>2.</w:t>
      </w:r>
      <w:r>
        <w:rPr>
          <w:rStyle w:val="30"/>
          <w:rFonts w:ascii="仿宋_GB2312" w:eastAsia="仿宋_GB2312" w:hAnsi="仿宋_GB2312" w:cs="仿宋_GB2312" w:hint="eastAsia"/>
          <w:sz w:val="28"/>
          <w:szCs w:val="28"/>
        </w:rPr>
        <w:t>活动形式</w:t>
      </w:r>
    </w:p>
    <w:p w14:paraId="64516BB7"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线上提交说明文档，讲解视频，代码等</w:t>
      </w:r>
    </w:p>
    <w:p w14:paraId="3569B2D0" w14:textId="77777777" w:rsidR="00C37E43" w:rsidRDefault="00865477">
      <w:pPr>
        <w:adjustRightInd w:val="0"/>
        <w:snapToGrid w:val="0"/>
        <w:spacing w:line="360" w:lineRule="auto"/>
        <w:ind w:firstLineChars="200" w:firstLine="562"/>
        <w:rPr>
          <w:rStyle w:val="30"/>
          <w:rFonts w:ascii="仿宋_GB2312" w:eastAsia="仿宋_GB2312" w:hAnsi="仿宋_GB2312" w:cs="仿宋_GB2312" w:hint="eastAsia"/>
          <w:sz w:val="28"/>
          <w:szCs w:val="28"/>
        </w:rPr>
      </w:pPr>
      <w:r>
        <w:rPr>
          <w:rStyle w:val="30"/>
          <w:rFonts w:ascii="仿宋_GB2312" w:eastAsia="仿宋_GB2312" w:hAnsi="仿宋_GB2312" w:cs="仿宋_GB2312" w:hint="eastAsia"/>
          <w:sz w:val="28"/>
          <w:szCs w:val="28"/>
        </w:rPr>
        <w:t>3.</w:t>
      </w:r>
      <w:r>
        <w:rPr>
          <w:rStyle w:val="30"/>
          <w:rFonts w:ascii="仿宋_GB2312" w:eastAsia="仿宋_GB2312" w:hAnsi="仿宋_GB2312" w:cs="仿宋_GB2312" w:hint="eastAsia"/>
          <w:sz w:val="28"/>
          <w:szCs w:val="28"/>
        </w:rPr>
        <w:t>活动可参与对象</w:t>
      </w:r>
    </w:p>
    <w:p w14:paraId="14291AEF"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全体本科生</w:t>
      </w:r>
    </w:p>
    <w:p w14:paraId="566966FE" w14:textId="77777777" w:rsidR="00C37E43" w:rsidRDefault="00865477">
      <w:pPr>
        <w:adjustRightInd w:val="0"/>
        <w:snapToGrid w:val="0"/>
        <w:spacing w:line="360" w:lineRule="auto"/>
        <w:ind w:firstLineChars="200" w:firstLine="562"/>
        <w:rPr>
          <w:rStyle w:val="30"/>
          <w:rFonts w:ascii="仿宋_GB2312" w:eastAsia="仿宋_GB2312" w:hAnsi="仿宋_GB2312" w:cs="仿宋_GB2312" w:hint="eastAsia"/>
          <w:sz w:val="28"/>
          <w:szCs w:val="28"/>
        </w:rPr>
      </w:pPr>
      <w:r>
        <w:rPr>
          <w:rStyle w:val="30"/>
          <w:rFonts w:ascii="仿宋_GB2312" w:eastAsia="仿宋_GB2312" w:hAnsi="仿宋_GB2312" w:cs="仿宋_GB2312" w:hint="eastAsia"/>
          <w:sz w:val="28"/>
          <w:szCs w:val="28"/>
        </w:rPr>
        <w:t>4.</w:t>
      </w:r>
      <w:r>
        <w:rPr>
          <w:rStyle w:val="30"/>
          <w:rFonts w:ascii="仿宋_GB2312" w:eastAsia="仿宋_GB2312" w:hAnsi="仿宋_GB2312" w:cs="仿宋_GB2312" w:hint="eastAsia"/>
          <w:sz w:val="28"/>
          <w:szCs w:val="28"/>
        </w:rPr>
        <w:t>活动流程</w:t>
      </w:r>
    </w:p>
    <w:p w14:paraId="2FAC3CA7"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确认需要报名的同学加入</w:t>
      </w:r>
      <w:r>
        <w:rPr>
          <w:rFonts w:ascii="仿宋_GB2312" w:eastAsia="仿宋_GB2312" w:hAnsi="仿宋_GB2312" w:cs="仿宋_GB2312" w:hint="eastAsia"/>
          <w:sz w:val="28"/>
          <w:szCs w:val="28"/>
        </w:rPr>
        <w:t>qq</w:t>
      </w:r>
      <w:r>
        <w:rPr>
          <w:rFonts w:ascii="仿宋_GB2312" w:eastAsia="仿宋_GB2312" w:hAnsi="仿宋_GB2312" w:cs="仿宋_GB2312" w:hint="eastAsia"/>
          <w:sz w:val="28"/>
          <w:szCs w:val="28"/>
        </w:rPr>
        <w:t>群，填写报名表。群内会提供比赛的提交模板以及需要提交的内容，参与活动的同学需要在活动结束（</w:t>
      </w:r>
      <w:r>
        <w:rPr>
          <w:rFonts w:ascii="仿宋_GB2312" w:eastAsia="仿宋_GB2312" w:hAnsi="仿宋_GB2312" w:cs="仿宋_GB2312" w:hint="eastAsia"/>
          <w:sz w:val="28"/>
          <w:szCs w:val="28"/>
        </w:rPr>
        <w:t>2024</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27</w:t>
      </w:r>
      <w:r>
        <w:rPr>
          <w:rFonts w:ascii="仿宋_GB2312" w:eastAsia="仿宋_GB2312" w:hAnsi="仿宋_GB2312" w:cs="仿宋_GB2312" w:hint="eastAsia"/>
          <w:sz w:val="28"/>
          <w:szCs w:val="28"/>
        </w:rPr>
        <w:t>日</w:t>
      </w:r>
      <w:r>
        <w:rPr>
          <w:rFonts w:ascii="仿宋_GB2312" w:eastAsia="仿宋_GB2312" w:hAnsi="仿宋_GB2312" w:cs="仿宋_GB2312" w:hint="eastAsia"/>
          <w:sz w:val="28"/>
          <w:szCs w:val="28"/>
        </w:rPr>
        <w:t>24</w:t>
      </w:r>
      <w:r>
        <w:rPr>
          <w:rFonts w:ascii="仿宋_GB2312" w:eastAsia="仿宋_GB2312" w:hAnsi="仿宋_GB2312" w:cs="仿宋_GB2312" w:hint="eastAsia"/>
          <w:sz w:val="28"/>
          <w:szCs w:val="28"/>
        </w:rPr>
        <w:t>时）前按照模板提交本组作品，所有内容存到压缩文件内并以“组号</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小组名</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作品名”命名后再提交至比赛作品收集邮箱。</w:t>
      </w:r>
    </w:p>
    <w:p w14:paraId="052B3494"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活动结束后，工作人员将对提交作品进行审核，审核结束后将进行公示。</w:t>
      </w:r>
    </w:p>
    <w:p w14:paraId="4C6538D5"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最后，活动方将根据本活动提交的有效作品赋予不同的创新创业参与学时，优秀作品将赋予不同的创新创业转换学时</w:t>
      </w:r>
    </w:p>
    <w:p w14:paraId="26D4867E" w14:textId="19B18A7A" w:rsidR="00C37E43" w:rsidRDefault="00865477">
      <w:pPr>
        <w:widowControl/>
        <w:jc w:val="left"/>
        <w:rPr>
          <w:rFonts w:ascii="黑体" w:eastAsia="黑体" w:hAnsi="黑体" w:cs="仿宋_GB2312" w:hint="eastAsia"/>
          <w:sz w:val="28"/>
          <w:szCs w:val="28"/>
        </w:rPr>
      </w:pPr>
      <w:r>
        <w:rPr>
          <w:rFonts w:ascii="黑体" w:eastAsia="黑体" w:hAnsi="黑体" w:cs="仿宋_GB2312" w:hint="eastAsia"/>
          <w:sz w:val="28"/>
          <w:szCs w:val="28"/>
        </w:rPr>
        <w:t>（二十</w:t>
      </w:r>
      <w:r>
        <w:rPr>
          <w:rFonts w:ascii="黑体" w:eastAsia="黑体" w:hAnsi="黑体" w:cs="仿宋_GB2312" w:hint="eastAsia"/>
          <w:sz w:val="28"/>
          <w:szCs w:val="28"/>
        </w:rPr>
        <w:t>）“智汇星途”系列——数据分析比赛</w:t>
      </w:r>
    </w:p>
    <w:p w14:paraId="24EDAD77" w14:textId="77777777" w:rsidR="00C37E43" w:rsidRDefault="00865477">
      <w:pPr>
        <w:adjustRightInd w:val="0"/>
        <w:snapToGrid w:val="0"/>
        <w:spacing w:line="360" w:lineRule="auto"/>
        <w:ind w:firstLineChars="200" w:firstLine="562"/>
        <w:rPr>
          <w:rStyle w:val="30"/>
          <w:rFonts w:ascii="仿宋_GB2312" w:eastAsia="仿宋_GB2312" w:hAnsi="仿宋_GB2312" w:cs="仿宋_GB2312" w:hint="eastAsia"/>
          <w:sz w:val="28"/>
          <w:szCs w:val="28"/>
        </w:rPr>
      </w:pPr>
      <w:r>
        <w:rPr>
          <w:rStyle w:val="30"/>
          <w:rFonts w:ascii="仿宋_GB2312" w:eastAsia="仿宋_GB2312" w:hAnsi="仿宋_GB2312" w:cs="仿宋_GB2312" w:hint="eastAsia"/>
          <w:sz w:val="28"/>
          <w:szCs w:val="28"/>
        </w:rPr>
        <w:t>1.</w:t>
      </w:r>
      <w:r>
        <w:rPr>
          <w:rStyle w:val="30"/>
          <w:rFonts w:ascii="仿宋_GB2312" w:eastAsia="仿宋_GB2312" w:hAnsi="仿宋_GB2312" w:cs="仿宋_GB2312" w:hint="eastAsia"/>
          <w:sz w:val="28"/>
          <w:szCs w:val="28"/>
        </w:rPr>
        <w:t>活动时间</w:t>
      </w:r>
    </w:p>
    <w:p w14:paraId="2BA9821D"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2025</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日</w:t>
      </w:r>
      <w:r>
        <w:rPr>
          <w:rFonts w:ascii="仿宋_GB2312" w:eastAsia="仿宋_GB2312" w:hAnsi="仿宋_GB2312" w:cs="仿宋_GB2312" w:hint="eastAsia"/>
          <w:sz w:val="28"/>
          <w:szCs w:val="28"/>
        </w:rPr>
        <w:t>--2025</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日</w:t>
      </w:r>
    </w:p>
    <w:p w14:paraId="2BF8729D" w14:textId="77777777" w:rsidR="00C37E43" w:rsidRDefault="00865477">
      <w:pPr>
        <w:adjustRightInd w:val="0"/>
        <w:snapToGrid w:val="0"/>
        <w:spacing w:line="360" w:lineRule="auto"/>
        <w:ind w:firstLineChars="200" w:firstLine="562"/>
        <w:rPr>
          <w:rStyle w:val="30"/>
          <w:rFonts w:ascii="仿宋_GB2312" w:eastAsia="仿宋_GB2312" w:hAnsi="仿宋_GB2312" w:cs="仿宋_GB2312" w:hint="eastAsia"/>
          <w:sz w:val="28"/>
          <w:szCs w:val="28"/>
        </w:rPr>
      </w:pPr>
      <w:r>
        <w:rPr>
          <w:rStyle w:val="30"/>
          <w:rFonts w:ascii="仿宋_GB2312" w:eastAsia="仿宋_GB2312" w:hAnsi="仿宋_GB2312" w:cs="仿宋_GB2312" w:hint="eastAsia"/>
          <w:sz w:val="28"/>
          <w:szCs w:val="28"/>
        </w:rPr>
        <w:t>2.</w:t>
      </w:r>
      <w:r>
        <w:rPr>
          <w:rStyle w:val="30"/>
          <w:rFonts w:ascii="仿宋_GB2312" w:eastAsia="仿宋_GB2312" w:hAnsi="仿宋_GB2312" w:cs="仿宋_GB2312" w:hint="eastAsia"/>
          <w:sz w:val="28"/>
          <w:szCs w:val="28"/>
        </w:rPr>
        <w:t>活动形式</w:t>
      </w:r>
    </w:p>
    <w:p w14:paraId="20F1579F"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lastRenderedPageBreak/>
        <w:t>线上提交说明文档</w:t>
      </w:r>
    </w:p>
    <w:p w14:paraId="49BD5B87" w14:textId="77777777" w:rsidR="00C37E43" w:rsidRDefault="00865477">
      <w:pPr>
        <w:adjustRightInd w:val="0"/>
        <w:snapToGrid w:val="0"/>
        <w:spacing w:line="360" w:lineRule="auto"/>
        <w:ind w:firstLineChars="200" w:firstLine="562"/>
        <w:rPr>
          <w:rStyle w:val="30"/>
          <w:rFonts w:ascii="仿宋_GB2312" w:eastAsia="仿宋_GB2312" w:hAnsi="仿宋_GB2312" w:cs="仿宋_GB2312" w:hint="eastAsia"/>
          <w:sz w:val="28"/>
          <w:szCs w:val="28"/>
        </w:rPr>
      </w:pPr>
      <w:r>
        <w:rPr>
          <w:rStyle w:val="30"/>
          <w:rFonts w:ascii="仿宋_GB2312" w:eastAsia="仿宋_GB2312" w:hAnsi="仿宋_GB2312" w:cs="仿宋_GB2312" w:hint="eastAsia"/>
          <w:sz w:val="28"/>
          <w:szCs w:val="28"/>
        </w:rPr>
        <w:t>3.</w:t>
      </w:r>
      <w:r>
        <w:rPr>
          <w:rStyle w:val="30"/>
          <w:rFonts w:ascii="仿宋_GB2312" w:eastAsia="仿宋_GB2312" w:hAnsi="仿宋_GB2312" w:cs="仿宋_GB2312" w:hint="eastAsia"/>
          <w:sz w:val="28"/>
          <w:szCs w:val="28"/>
        </w:rPr>
        <w:t>活动可参与对象</w:t>
      </w:r>
    </w:p>
    <w:p w14:paraId="65BB345E"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全体本科生</w:t>
      </w:r>
    </w:p>
    <w:p w14:paraId="7806C2FF" w14:textId="77777777" w:rsidR="00C37E43" w:rsidRDefault="00865477">
      <w:pPr>
        <w:adjustRightInd w:val="0"/>
        <w:snapToGrid w:val="0"/>
        <w:spacing w:line="360" w:lineRule="auto"/>
        <w:ind w:firstLineChars="200" w:firstLine="562"/>
        <w:rPr>
          <w:rStyle w:val="30"/>
          <w:rFonts w:ascii="仿宋_GB2312" w:eastAsia="仿宋_GB2312" w:hAnsi="仿宋_GB2312" w:cs="仿宋_GB2312" w:hint="eastAsia"/>
          <w:sz w:val="28"/>
          <w:szCs w:val="28"/>
        </w:rPr>
      </w:pPr>
      <w:r>
        <w:rPr>
          <w:rStyle w:val="30"/>
          <w:rFonts w:ascii="仿宋_GB2312" w:eastAsia="仿宋_GB2312" w:hAnsi="仿宋_GB2312" w:cs="仿宋_GB2312" w:hint="eastAsia"/>
          <w:sz w:val="28"/>
          <w:szCs w:val="28"/>
        </w:rPr>
        <w:t>4.</w:t>
      </w:r>
      <w:r>
        <w:rPr>
          <w:rStyle w:val="30"/>
          <w:rFonts w:ascii="仿宋_GB2312" w:eastAsia="仿宋_GB2312" w:hAnsi="仿宋_GB2312" w:cs="仿宋_GB2312" w:hint="eastAsia"/>
          <w:sz w:val="28"/>
          <w:szCs w:val="28"/>
        </w:rPr>
        <w:t>活动流程</w:t>
      </w:r>
    </w:p>
    <w:p w14:paraId="59D4F089"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确认需要报名的同学加入</w:t>
      </w:r>
      <w:r>
        <w:rPr>
          <w:rFonts w:ascii="仿宋_GB2312" w:eastAsia="仿宋_GB2312" w:hAnsi="仿宋_GB2312" w:cs="仿宋_GB2312" w:hint="eastAsia"/>
          <w:sz w:val="28"/>
          <w:szCs w:val="28"/>
        </w:rPr>
        <w:t>qq</w:t>
      </w:r>
      <w:r>
        <w:rPr>
          <w:rFonts w:ascii="仿宋_GB2312" w:eastAsia="仿宋_GB2312" w:hAnsi="仿宋_GB2312" w:cs="仿宋_GB2312" w:hint="eastAsia"/>
          <w:sz w:val="28"/>
          <w:szCs w:val="28"/>
        </w:rPr>
        <w:t>群，填写报名表。群内会提供比赛的提交模板以及需要提交的内容，参与活动的同学需要在活动结束（</w:t>
      </w:r>
      <w:r>
        <w:rPr>
          <w:rFonts w:ascii="仿宋_GB2312" w:eastAsia="仿宋_GB2312" w:hAnsi="仿宋_GB2312" w:cs="仿宋_GB2312" w:hint="eastAsia"/>
          <w:sz w:val="28"/>
          <w:szCs w:val="28"/>
        </w:rPr>
        <w:t>2025</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日</w:t>
      </w:r>
      <w:r>
        <w:rPr>
          <w:rFonts w:ascii="仿宋_GB2312" w:eastAsia="仿宋_GB2312" w:hAnsi="仿宋_GB2312" w:cs="仿宋_GB2312" w:hint="eastAsia"/>
          <w:sz w:val="28"/>
          <w:szCs w:val="28"/>
        </w:rPr>
        <w:t>24</w:t>
      </w:r>
      <w:r>
        <w:rPr>
          <w:rFonts w:ascii="仿宋_GB2312" w:eastAsia="仿宋_GB2312" w:hAnsi="仿宋_GB2312" w:cs="仿宋_GB2312" w:hint="eastAsia"/>
          <w:sz w:val="28"/>
          <w:szCs w:val="28"/>
        </w:rPr>
        <w:t>时）前按照模板提交本组作品，所有内容存到压缩文件内并以“组号</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小组名</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作品名”命名后再提交至比赛作品收集邮箱。</w:t>
      </w:r>
    </w:p>
    <w:p w14:paraId="4F5378FB" w14:textId="4B1A2164" w:rsidR="00C37E43" w:rsidRDefault="00865477">
      <w:pPr>
        <w:widowControl/>
        <w:jc w:val="left"/>
        <w:rPr>
          <w:rFonts w:ascii="黑体" w:eastAsia="黑体" w:hAnsi="黑体" w:cs="仿宋_GB2312" w:hint="eastAsia"/>
          <w:sz w:val="28"/>
          <w:szCs w:val="28"/>
        </w:rPr>
      </w:pPr>
      <w:r>
        <w:rPr>
          <w:rFonts w:ascii="黑体" w:eastAsia="黑体" w:hAnsi="黑体" w:cs="仿宋_GB2312" w:hint="eastAsia"/>
          <w:sz w:val="28"/>
          <w:szCs w:val="28"/>
        </w:rPr>
        <w:t>（二十一</w:t>
      </w:r>
      <w:r>
        <w:rPr>
          <w:rFonts w:ascii="黑体" w:eastAsia="黑体" w:hAnsi="黑体" w:cs="仿宋_GB2312" w:hint="eastAsia"/>
          <w:sz w:val="28"/>
          <w:szCs w:val="28"/>
        </w:rPr>
        <w:t>）算法与程序设计竞赛（校赛）</w:t>
      </w:r>
    </w:p>
    <w:p w14:paraId="1ED4108A" w14:textId="77777777" w:rsidR="00C37E43" w:rsidRDefault="00865477">
      <w:pPr>
        <w:adjustRightInd w:val="0"/>
        <w:snapToGrid w:val="0"/>
        <w:spacing w:line="360" w:lineRule="auto"/>
        <w:ind w:firstLineChars="200" w:firstLine="562"/>
        <w:rPr>
          <w:rStyle w:val="30"/>
          <w:rFonts w:ascii="仿宋_GB2312" w:eastAsia="仿宋_GB2312" w:hAnsi="仿宋_GB2312" w:cs="仿宋_GB2312" w:hint="eastAsia"/>
          <w:sz w:val="28"/>
          <w:szCs w:val="28"/>
        </w:rPr>
      </w:pPr>
      <w:r>
        <w:rPr>
          <w:rStyle w:val="30"/>
          <w:rFonts w:ascii="仿宋_GB2312" w:eastAsia="仿宋_GB2312" w:hAnsi="仿宋_GB2312" w:cs="仿宋_GB2312" w:hint="eastAsia"/>
          <w:sz w:val="28"/>
          <w:szCs w:val="28"/>
        </w:rPr>
        <w:t>1.</w:t>
      </w:r>
      <w:r>
        <w:rPr>
          <w:rStyle w:val="30"/>
          <w:rFonts w:ascii="仿宋_GB2312" w:eastAsia="仿宋_GB2312" w:hAnsi="仿宋_GB2312" w:cs="仿宋_GB2312" w:hint="eastAsia"/>
          <w:sz w:val="28"/>
          <w:szCs w:val="28"/>
        </w:rPr>
        <w:t>活动时间</w:t>
      </w:r>
    </w:p>
    <w:p w14:paraId="056FA1E7"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2025</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日</w:t>
      </w:r>
    </w:p>
    <w:p w14:paraId="6CF26D29" w14:textId="77777777" w:rsidR="00C37E43" w:rsidRDefault="00865477">
      <w:pPr>
        <w:adjustRightInd w:val="0"/>
        <w:snapToGrid w:val="0"/>
        <w:spacing w:line="360" w:lineRule="auto"/>
        <w:ind w:firstLineChars="200" w:firstLine="562"/>
        <w:rPr>
          <w:rStyle w:val="30"/>
          <w:rFonts w:ascii="仿宋_GB2312" w:eastAsia="仿宋_GB2312" w:hAnsi="仿宋_GB2312" w:cs="仿宋_GB2312" w:hint="eastAsia"/>
          <w:sz w:val="28"/>
          <w:szCs w:val="28"/>
        </w:rPr>
      </w:pPr>
      <w:r>
        <w:rPr>
          <w:rStyle w:val="30"/>
          <w:rFonts w:ascii="仿宋_GB2312" w:eastAsia="仿宋_GB2312" w:hAnsi="仿宋_GB2312" w:cs="仿宋_GB2312" w:hint="eastAsia"/>
          <w:sz w:val="28"/>
          <w:szCs w:val="28"/>
        </w:rPr>
        <w:t>2.</w:t>
      </w:r>
      <w:r>
        <w:rPr>
          <w:rStyle w:val="30"/>
          <w:rFonts w:ascii="仿宋_GB2312" w:eastAsia="仿宋_GB2312" w:hAnsi="仿宋_GB2312" w:cs="仿宋_GB2312" w:hint="eastAsia"/>
          <w:sz w:val="28"/>
          <w:szCs w:val="28"/>
        </w:rPr>
        <w:t>活动形式</w:t>
      </w:r>
    </w:p>
    <w:p w14:paraId="26A2C8B3"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线下参与竞赛</w:t>
      </w:r>
    </w:p>
    <w:p w14:paraId="0D21B89E" w14:textId="77777777" w:rsidR="00C37E43" w:rsidRDefault="00865477">
      <w:pPr>
        <w:adjustRightInd w:val="0"/>
        <w:snapToGrid w:val="0"/>
        <w:spacing w:line="360" w:lineRule="auto"/>
        <w:ind w:firstLineChars="200" w:firstLine="562"/>
        <w:rPr>
          <w:rStyle w:val="30"/>
          <w:rFonts w:ascii="仿宋_GB2312" w:eastAsia="仿宋_GB2312" w:hAnsi="仿宋_GB2312" w:cs="仿宋_GB2312" w:hint="eastAsia"/>
          <w:sz w:val="28"/>
          <w:szCs w:val="28"/>
        </w:rPr>
      </w:pPr>
      <w:r>
        <w:rPr>
          <w:rStyle w:val="30"/>
          <w:rFonts w:ascii="仿宋_GB2312" w:eastAsia="仿宋_GB2312" w:hAnsi="仿宋_GB2312" w:cs="仿宋_GB2312" w:hint="eastAsia"/>
          <w:sz w:val="28"/>
          <w:szCs w:val="28"/>
        </w:rPr>
        <w:t>3.</w:t>
      </w:r>
      <w:r>
        <w:rPr>
          <w:rStyle w:val="30"/>
          <w:rFonts w:ascii="仿宋_GB2312" w:eastAsia="仿宋_GB2312" w:hAnsi="仿宋_GB2312" w:cs="仿宋_GB2312" w:hint="eastAsia"/>
          <w:sz w:val="28"/>
          <w:szCs w:val="28"/>
        </w:rPr>
        <w:t>活动可参与对象</w:t>
      </w:r>
    </w:p>
    <w:p w14:paraId="4DFA5431"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全体本科生</w:t>
      </w:r>
    </w:p>
    <w:p w14:paraId="761C8876" w14:textId="77777777" w:rsidR="00C37E43" w:rsidRDefault="00865477">
      <w:pPr>
        <w:adjustRightInd w:val="0"/>
        <w:snapToGrid w:val="0"/>
        <w:spacing w:line="360" w:lineRule="auto"/>
        <w:ind w:firstLineChars="200" w:firstLine="562"/>
        <w:rPr>
          <w:rStyle w:val="30"/>
          <w:rFonts w:ascii="仿宋_GB2312" w:eastAsia="仿宋_GB2312" w:hAnsi="仿宋_GB2312" w:cs="仿宋_GB2312" w:hint="eastAsia"/>
          <w:sz w:val="28"/>
          <w:szCs w:val="28"/>
        </w:rPr>
      </w:pPr>
      <w:r>
        <w:rPr>
          <w:rStyle w:val="30"/>
          <w:rFonts w:ascii="仿宋_GB2312" w:eastAsia="仿宋_GB2312" w:hAnsi="仿宋_GB2312" w:cs="仿宋_GB2312" w:hint="eastAsia"/>
          <w:sz w:val="28"/>
          <w:szCs w:val="28"/>
        </w:rPr>
        <w:t>4.</w:t>
      </w:r>
      <w:r>
        <w:rPr>
          <w:rStyle w:val="30"/>
          <w:rFonts w:ascii="仿宋_GB2312" w:eastAsia="仿宋_GB2312" w:hAnsi="仿宋_GB2312" w:cs="仿宋_GB2312" w:hint="eastAsia"/>
          <w:sz w:val="28"/>
          <w:szCs w:val="28"/>
        </w:rPr>
        <w:t>活动流程</w:t>
      </w:r>
    </w:p>
    <w:p w14:paraId="177CBB7D"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活动前期，确认报名参赛的同学需要添加比赛</w:t>
      </w:r>
      <w:r>
        <w:rPr>
          <w:rFonts w:ascii="仿宋_GB2312" w:eastAsia="仿宋_GB2312" w:hAnsi="仿宋_GB2312" w:cs="仿宋_GB2312" w:hint="eastAsia"/>
          <w:sz w:val="28"/>
          <w:szCs w:val="28"/>
        </w:rPr>
        <w:t>QQ</w:t>
      </w:r>
      <w:r>
        <w:rPr>
          <w:rFonts w:ascii="仿宋_GB2312" w:eastAsia="仿宋_GB2312" w:hAnsi="仿宋_GB2312" w:cs="仿宋_GB2312" w:hint="eastAsia"/>
          <w:sz w:val="28"/>
          <w:szCs w:val="28"/>
        </w:rPr>
        <w:t>群，填写报名表格，并可根据活动方提供的题库进行练习；在活动当天，在线下参与现场赛，提交一题，即为成功参赛；活动后期，活动方根据同学们的成绩形成大赛排名，成绩相同者，则用时较短者优胜，根据成绩赋予不同创新创业学时。</w:t>
      </w:r>
    </w:p>
    <w:p w14:paraId="2967483F" w14:textId="79BD68CB" w:rsidR="00C37E43" w:rsidRDefault="00865477">
      <w:pPr>
        <w:widowControl/>
        <w:jc w:val="left"/>
        <w:rPr>
          <w:rFonts w:ascii="黑体" w:eastAsia="黑体" w:hAnsi="黑体" w:cs="仿宋_GB2312" w:hint="eastAsia"/>
          <w:sz w:val="28"/>
          <w:szCs w:val="28"/>
        </w:rPr>
      </w:pPr>
      <w:r>
        <w:rPr>
          <w:rFonts w:ascii="黑体" w:eastAsia="黑体" w:hAnsi="黑体" w:cs="仿宋_GB2312" w:hint="eastAsia"/>
          <w:sz w:val="28"/>
          <w:szCs w:val="28"/>
        </w:rPr>
        <w:t>（二十二</w:t>
      </w:r>
      <w:r>
        <w:rPr>
          <w:rFonts w:ascii="黑体" w:eastAsia="黑体" w:hAnsi="黑体" w:cs="仿宋_GB2312" w:hint="eastAsia"/>
          <w:sz w:val="28"/>
          <w:szCs w:val="28"/>
        </w:rPr>
        <w:t>）第六届物理学术竞赛</w:t>
      </w:r>
    </w:p>
    <w:p w14:paraId="15A35FE1" w14:textId="77777777" w:rsidR="00C37E43" w:rsidRDefault="00865477">
      <w:pPr>
        <w:adjustRightInd w:val="0"/>
        <w:snapToGrid w:val="0"/>
        <w:spacing w:line="360" w:lineRule="auto"/>
        <w:ind w:firstLineChars="200" w:firstLine="562"/>
        <w:rPr>
          <w:rStyle w:val="30"/>
          <w:rFonts w:ascii="仿宋_GB2312" w:eastAsia="仿宋_GB2312" w:hAnsi="仿宋_GB2312" w:cs="仿宋_GB2312" w:hint="eastAsia"/>
          <w:sz w:val="28"/>
          <w:szCs w:val="28"/>
        </w:rPr>
      </w:pPr>
      <w:r>
        <w:rPr>
          <w:rStyle w:val="30"/>
          <w:rFonts w:ascii="仿宋_GB2312" w:eastAsia="仿宋_GB2312" w:hAnsi="仿宋_GB2312" w:cs="仿宋_GB2312" w:hint="eastAsia"/>
          <w:sz w:val="28"/>
          <w:szCs w:val="28"/>
        </w:rPr>
        <w:t>1.</w:t>
      </w:r>
      <w:r>
        <w:rPr>
          <w:rStyle w:val="30"/>
          <w:rFonts w:ascii="仿宋_GB2312" w:eastAsia="仿宋_GB2312" w:hAnsi="仿宋_GB2312" w:cs="仿宋_GB2312" w:hint="eastAsia"/>
          <w:sz w:val="28"/>
          <w:szCs w:val="28"/>
        </w:rPr>
        <w:t>活动时间</w:t>
      </w:r>
    </w:p>
    <w:p w14:paraId="0D3CD2C9"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本届竞赛初赛计划于</w:t>
      </w:r>
      <w:r>
        <w:rPr>
          <w:rFonts w:ascii="仿宋_GB2312" w:eastAsia="仿宋_GB2312" w:hAnsi="仿宋_GB2312" w:cs="仿宋_GB2312" w:hint="eastAsia"/>
          <w:sz w:val="28"/>
          <w:szCs w:val="28"/>
        </w:rPr>
        <w:t>2024</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21</w:t>
      </w:r>
      <w:r>
        <w:rPr>
          <w:rFonts w:ascii="仿宋_GB2312" w:eastAsia="仿宋_GB2312" w:hAnsi="仿宋_GB2312" w:cs="仿宋_GB2312" w:hint="eastAsia"/>
          <w:sz w:val="28"/>
          <w:szCs w:val="28"/>
        </w:rPr>
        <w:t>日</w:t>
      </w:r>
      <w:r>
        <w:rPr>
          <w:rFonts w:ascii="仿宋_GB2312" w:eastAsia="仿宋_GB2312" w:hAnsi="仿宋_GB2312" w:cs="仿宋_GB2312" w:hint="eastAsia"/>
          <w:sz w:val="28"/>
          <w:szCs w:val="28"/>
        </w:rPr>
        <w:t>-11</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22</w:t>
      </w:r>
      <w:r>
        <w:rPr>
          <w:rFonts w:ascii="仿宋_GB2312" w:eastAsia="仿宋_GB2312" w:hAnsi="仿宋_GB2312" w:cs="仿宋_GB2312" w:hint="eastAsia"/>
          <w:sz w:val="28"/>
          <w:szCs w:val="28"/>
        </w:rPr>
        <w:t>日举行；复赛</w:t>
      </w:r>
      <w:r>
        <w:rPr>
          <w:rFonts w:ascii="仿宋_GB2312" w:eastAsia="仿宋_GB2312" w:hAnsi="仿宋_GB2312" w:cs="仿宋_GB2312" w:hint="eastAsia"/>
          <w:sz w:val="28"/>
          <w:szCs w:val="28"/>
        </w:rPr>
        <w:lastRenderedPageBreak/>
        <w:t>预计于</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月上旬举行，具体时间与地点将在初赛后通知。</w:t>
      </w:r>
    </w:p>
    <w:p w14:paraId="4566CA8F" w14:textId="77777777" w:rsidR="00C37E43" w:rsidRDefault="00865477">
      <w:pPr>
        <w:adjustRightInd w:val="0"/>
        <w:snapToGrid w:val="0"/>
        <w:spacing w:line="360" w:lineRule="auto"/>
        <w:ind w:firstLineChars="200" w:firstLine="562"/>
        <w:rPr>
          <w:rStyle w:val="30"/>
          <w:rFonts w:ascii="仿宋_GB2312" w:eastAsia="仿宋_GB2312" w:hAnsi="仿宋_GB2312" w:cs="仿宋_GB2312" w:hint="eastAsia"/>
          <w:sz w:val="28"/>
          <w:szCs w:val="28"/>
        </w:rPr>
      </w:pPr>
      <w:r>
        <w:rPr>
          <w:rStyle w:val="30"/>
          <w:rFonts w:ascii="仿宋_GB2312" w:eastAsia="仿宋_GB2312" w:hAnsi="仿宋_GB2312" w:cs="仿宋_GB2312" w:hint="eastAsia"/>
          <w:sz w:val="28"/>
          <w:szCs w:val="28"/>
        </w:rPr>
        <w:t>2.</w:t>
      </w:r>
      <w:r>
        <w:rPr>
          <w:rStyle w:val="30"/>
          <w:rFonts w:ascii="仿宋_GB2312" w:eastAsia="仿宋_GB2312" w:hAnsi="仿宋_GB2312" w:cs="仿宋_GB2312" w:hint="eastAsia"/>
          <w:sz w:val="28"/>
          <w:szCs w:val="28"/>
        </w:rPr>
        <w:t>参与对象</w:t>
      </w:r>
    </w:p>
    <w:p w14:paraId="5AF82099"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中国石油大学（华东）所有本科生。</w:t>
      </w:r>
    </w:p>
    <w:p w14:paraId="7892A455" w14:textId="77777777" w:rsidR="00C37E43" w:rsidRDefault="00865477">
      <w:pPr>
        <w:adjustRightInd w:val="0"/>
        <w:snapToGrid w:val="0"/>
        <w:spacing w:line="360" w:lineRule="auto"/>
        <w:ind w:firstLineChars="200" w:firstLine="562"/>
        <w:rPr>
          <w:rStyle w:val="30"/>
          <w:rFonts w:ascii="仿宋_GB2312" w:eastAsia="仿宋_GB2312" w:hAnsi="仿宋_GB2312" w:cs="仿宋_GB2312" w:hint="eastAsia"/>
          <w:sz w:val="28"/>
          <w:szCs w:val="28"/>
        </w:rPr>
      </w:pPr>
      <w:r>
        <w:rPr>
          <w:rStyle w:val="30"/>
          <w:rFonts w:ascii="仿宋_GB2312" w:eastAsia="仿宋_GB2312" w:hAnsi="仿宋_GB2312" w:cs="仿宋_GB2312" w:hint="eastAsia"/>
          <w:sz w:val="28"/>
          <w:szCs w:val="28"/>
        </w:rPr>
        <w:t>3.</w:t>
      </w:r>
      <w:r>
        <w:rPr>
          <w:rStyle w:val="30"/>
          <w:rFonts w:ascii="仿宋_GB2312" w:eastAsia="仿宋_GB2312" w:hAnsi="仿宋_GB2312" w:cs="仿宋_GB2312" w:hint="eastAsia"/>
          <w:sz w:val="28"/>
          <w:szCs w:val="28"/>
        </w:rPr>
        <w:t>比赛形式及要求</w:t>
      </w:r>
    </w:p>
    <w:p w14:paraId="4C789820"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本次竞赛分为初赛、复赛两个阶段。本次竞赛共选取了</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道题目（选自于</w:t>
      </w:r>
      <w:r>
        <w:rPr>
          <w:rFonts w:ascii="仿宋_GB2312" w:eastAsia="仿宋_GB2312" w:hAnsi="仿宋_GB2312" w:cs="仿宋_GB2312" w:hint="eastAsia"/>
          <w:sz w:val="28"/>
          <w:szCs w:val="28"/>
        </w:rPr>
        <w:t xml:space="preserve"> IYPT2025</w:t>
      </w:r>
      <w:r>
        <w:rPr>
          <w:rFonts w:ascii="仿宋_GB2312" w:eastAsia="仿宋_GB2312" w:hAnsi="仿宋_GB2312" w:cs="仿宋_GB2312" w:hint="eastAsia"/>
          <w:sz w:val="28"/>
          <w:szCs w:val="28"/>
        </w:rPr>
        <w:t>）作为比赛题目。</w:t>
      </w:r>
    </w:p>
    <w:p w14:paraId="0E22F534"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）初赛：参与同学自由组队，一支初赛队伍由两人组成。每支队伍从竞赛题目中挑选</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个题目撰写研究报告（一只队伍最多可选两个题目，若选择两个题目，</w:t>
      </w:r>
      <w:r>
        <w:rPr>
          <w:rFonts w:ascii="仿宋_GB2312" w:eastAsia="仿宋_GB2312" w:hAnsi="仿宋_GB2312" w:cs="仿宋_GB2312" w:hint="eastAsia"/>
          <w:sz w:val="28"/>
          <w:szCs w:val="28"/>
        </w:rPr>
        <w:t>A</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B</w:t>
      </w:r>
      <w:r>
        <w:rPr>
          <w:rFonts w:ascii="仿宋_GB2312" w:eastAsia="仿宋_GB2312" w:hAnsi="仿宋_GB2312" w:cs="仿宋_GB2312" w:hint="eastAsia"/>
          <w:sz w:val="28"/>
          <w:szCs w:val="28"/>
        </w:rPr>
        <w:t>组题目每组应各选一个；提交两个报告的队伍在作品均分的基础上＋</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分参与初赛排名）。在初赛截止日期前，每支队伍请将研究报告（</w:t>
      </w:r>
      <w:r>
        <w:rPr>
          <w:rFonts w:ascii="仿宋_GB2312" w:eastAsia="仿宋_GB2312" w:hAnsi="仿宋_GB2312" w:cs="仿宋_GB2312" w:hint="eastAsia"/>
          <w:sz w:val="28"/>
          <w:szCs w:val="28"/>
        </w:rPr>
        <w:t>word</w:t>
      </w:r>
      <w:r>
        <w:rPr>
          <w:rFonts w:ascii="仿宋_GB2312" w:eastAsia="仿宋_GB2312" w:hAnsi="仿宋_GB2312" w:cs="仿宋_GB2312" w:hint="eastAsia"/>
          <w:sz w:val="28"/>
          <w:szCs w:val="28"/>
        </w:rPr>
        <w:t>或</w:t>
      </w:r>
      <w:r>
        <w:rPr>
          <w:rFonts w:ascii="仿宋_GB2312" w:eastAsia="仿宋_GB2312" w:hAnsi="仿宋_GB2312" w:cs="仿宋_GB2312" w:hint="eastAsia"/>
          <w:sz w:val="28"/>
          <w:szCs w:val="28"/>
        </w:rPr>
        <w:t>pdf</w:t>
      </w:r>
      <w:r>
        <w:rPr>
          <w:rFonts w:ascii="仿宋_GB2312" w:eastAsia="仿宋_GB2312" w:hAnsi="仿宋_GB2312" w:cs="仿宋_GB2312" w:hint="eastAsia"/>
          <w:sz w:val="28"/>
          <w:szCs w:val="28"/>
        </w:rPr>
        <w:t>格式，要求命名格式正确）的压缩包发送到邮箱</w:t>
      </w:r>
      <w:r>
        <w:rPr>
          <w:rFonts w:ascii="仿宋_GB2312" w:eastAsia="仿宋_GB2312" w:hAnsi="仿宋_GB2312" w:cs="仿宋_GB2312" w:hint="eastAsia"/>
          <w:sz w:val="28"/>
          <w:szCs w:val="28"/>
        </w:rPr>
        <w:t>upcpt2024@163.com</w:t>
      </w:r>
      <w:r>
        <w:rPr>
          <w:rFonts w:ascii="仿宋_GB2312" w:eastAsia="仿宋_GB2312" w:hAnsi="仿宋_GB2312" w:cs="仿宋_GB2312" w:hint="eastAsia"/>
          <w:sz w:val="28"/>
          <w:szCs w:val="28"/>
        </w:rPr>
        <w:t>。初赛结束后的一周内，第六届中国石油大学（华东）物理学术竞赛评委团队会对初赛的报告成果进行评分，届时会根据排名公布复赛名单。</w:t>
      </w:r>
    </w:p>
    <w:p w14:paraId="00AA6EE1"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）复赛：复赛按照正式</w:t>
      </w:r>
      <w:r>
        <w:rPr>
          <w:rFonts w:ascii="仿宋_GB2312" w:eastAsia="仿宋_GB2312" w:hAnsi="仿宋_GB2312" w:cs="仿宋_GB2312" w:hint="eastAsia"/>
          <w:sz w:val="28"/>
          <w:szCs w:val="28"/>
        </w:rPr>
        <w:t xml:space="preserve"> CUPT </w:t>
      </w:r>
      <w:r>
        <w:rPr>
          <w:rFonts w:ascii="仿宋_GB2312" w:eastAsia="仿宋_GB2312" w:hAnsi="仿宋_GB2312" w:cs="仿宋_GB2312" w:hint="eastAsia"/>
          <w:sz w:val="28"/>
          <w:szCs w:val="28"/>
        </w:rPr>
        <w:t>比赛流程进行。由竞赛组委会根据每队的正方主控题目确定复赛队伍及分组。一支复赛队伍由四支初赛队伍组成，共同参加一轮对抗赛。</w:t>
      </w:r>
    </w:p>
    <w:p w14:paraId="51C03AAC" w14:textId="77777777" w:rsidR="00C37E43" w:rsidRDefault="00865477">
      <w:pPr>
        <w:adjustRightInd w:val="0"/>
        <w:snapToGrid w:val="0"/>
        <w:spacing w:line="360" w:lineRule="auto"/>
        <w:ind w:firstLineChars="200" w:firstLine="562"/>
        <w:rPr>
          <w:rStyle w:val="30"/>
          <w:rFonts w:ascii="仿宋_GB2312" w:eastAsia="仿宋_GB2312" w:hAnsi="仿宋_GB2312" w:cs="仿宋_GB2312" w:hint="eastAsia"/>
          <w:sz w:val="28"/>
          <w:szCs w:val="28"/>
        </w:rPr>
      </w:pPr>
      <w:r>
        <w:rPr>
          <w:rStyle w:val="30"/>
          <w:rFonts w:ascii="仿宋_GB2312" w:eastAsia="仿宋_GB2312" w:hAnsi="仿宋_GB2312" w:cs="仿宋_GB2312" w:hint="eastAsia"/>
          <w:sz w:val="28"/>
          <w:szCs w:val="28"/>
        </w:rPr>
        <w:t>4.</w:t>
      </w:r>
      <w:r>
        <w:rPr>
          <w:rStyle w:val="30"/>
          <w:rFonts w:ascii="仿宋_GB2312" w:eastAsia="仿宋_GB2312" w:hAnsi="仿宋_GB2312" w:cs="仿宋_GB2312" w:hint="eastAsia"/>
          <w:sz w:val="28"/>
          <w:szCs w:val="28"/>
        </w:rPr>
        <w:t>参赛要求</w:t>
      </w:r>
    </w:p>
    <w:p w14:paraId="51223A94"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）参赛选手需加入</w:t>
      </w:r>
      <w:r>
        <w:rPr>
          <w:rFonts w:ascii="仿宋_GB2312" w:eastAsia="仿宋_GB2312" w:hAnsi="仿宋_GB2312" w:cs="仿宋_GB2312" w:hint="eastAsia"/>
          <w:sz w:val="28"/>
          <w:szCs w:val="28"/>
        </w:rPr>
        <w:t>QQ</w:t>
      </w:r>
      <w:r>
        <w:rPr>
          <w:rFonts w:ascii="仿宋_GB2312" w:eastAsia="仿宋_GB2312" w:hAnsi="仿宋_GB2312" w:cs="仿宋_GB2312" w:hint="eastAsia"/>
          <w:sz w:val="28"/>
          <w:szCs w:val="28"/>
        </w:rPr>
        <w:t>群（</w:t>
      </w:r>
      <w:r>
        <w:rPr>
          <w:rFonts w:ascii="仿宋_GB2312" w:eastAsia="仿宋_GB2312" w:hAnsi="仿宋_GB2312" w:cs="仿宋_GB2312" w:hint="eastAsia"/>
          <w:sz w:val="28"/>
          <w:szCs w:val="28"/>
        </w:rPr>
        <w:t>963607184</w:t>
      </w:r>
      <w:r>
        <w:rPr>
          <w:rFonts w:ascii="仿宋_GB2312" w:eastAsia="仿宋_GB2312" w:hAnsi="仿宋_GB2312" w:cs="仿宋_GB2312" w:hint="eastAsia"/>
          <w:sz w:val="28"/>
          <w:szCs w:val="28"/>
        </w:rPr>
        <w:t>），在群里查收通知和相关资料。</w:t>
      </w:r>
    </w:p>
    <w:p w14:paraId="410D4D26"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）参赛者需在</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21</w:t>
      </w:r>
      <w:r>
        <w:rPr>
          <w:rFonts w:ascii="仿宋_GB2312" w:eastAsia="仿宋_GB2312" w:hAnsi="仿宋_GB2312" w:cs="仿宋_GB2312" w:hint="eastAsia"/>
          <w:sz w:val="28"/>
          <w:szCs w:val="28"/>
        </w:rPr>
        <w:t>日前填写群内第六届中国石油大学（华东）物理学术竞赛报名表。</w:t>
      </w:r>
    </w:p>
    <w:p w14:paraId="176053F1"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）待石光开放，进入微信小程序“我爱石光”，报名本比赛可以获得相应的创新创业类参与学时和转换学时。</w:t>
      </w:r>
    </w:p>
    <w:p w14:paraId="11B11BDA" w14:textId="77777777" w:rsidR="00C37E43" w:rsidRDefault="00865477">
      <w:pPr>
        <w:adjustRightInd w:val="0"/>
        <w:snapToGrid w:val="0"/>
        <w:spacing w:line="360" w:lineRule="auto"/>
        <w:ind w:firstLineChars="200" w:firstLine="562"/>
        <w:rPr>
          <w:rFonts w:ascii="仿宋_GB2312" w:eastAsia="仿宋_GB2312" w:hAnsi="仿宋_GB2312" w:cs="仿宋_GB2312" w:hint="eastAsia"/>
          <w:sz w:val="28"/>
          <w:szCs w:val="28"/>
        </w:rPr>
      </w:pPr>
      <w:r>
        <w:rPr>
          <w:rStyle w:val="30"/>
          <w:rFonts w:ascii="仿宋_GB2312" w:eastAsia="仿宋_GB2312" w:hAnsi="仿宋_GB2312" w:cs="仿宋_GB2312" w:hint="eastAsia"/>
          <w:sz w:val="28"/>
          <w:szCs w:val="28"/>
        </w:rPr>
        <w:t>5.</w:t>
      </w:r>
      <w:r>
        <w:rPr>
          <w:rStyle w:val="30"/>
          <w:rFonts w:ascii="仿宋_GB2312" w:eastAsia="仿宋_GB2312" w:hAnsi="仿宋_GB2312" w:cs="仿宋_GB2312" w:hint="eastAsia"/>
          <w:sz w:val="28"/>
          <w:szCs w:val="28"/>
        </w:rPr>
        <w:t>联系方式：</w:t>
      </w:r>
      <w:r>
        <w:rPr>
          <w:rFonts w:ascii="仿宋_GB2312" w:eastAsia="仿宋_GB2312" w:hAnsi="仿宋_GB2312" w:cs="仿宋_GB2312" w:hint="eastAsia"/>
          <w:sz w:val="28"/>
          <w:szCs w:val="28"/>
        </w:rPr>
        <w:t>参赛选手需加入</w:t>
      </w:r>
      <w:r>
        <w:rPr>
          <w:rFonts w:ascii="仿宋_GB2312" w:eastAsia="仿宋_GB2312" w:hAnsi="仿宋_GB2312" w:cs="仿宋_GB2312" w:hint="eastAsia"/>
          <w:sz w:val="28"/>
          <w:szCs w:val="28"/>
        </w:rPr>
        <w:t>QQ</w:t>
      </w:r>
      <w:r>
        <w:rPr>
          <w:rFonts w:ascii="仿宋_GB2312" w:eastAsia="仿宋_GB2312" w:hAnsi="仿宋_GB2312" w:cs="仿宋_GB2312" w:hint="eastAsia"/>
          <w:sz w:val="28"/>
          <w:szCs w:val="28"/>
        </w:rPr>
        <w:t>群（</w:t>
      </w:r>
      <w:r>
        <w:rPr>
          <w:rFonts w:ascii="仿宋_GB2312" w:eastAsia="仿宋_GB2312" w:hAnsi="仿宋_GB2312" w:cs="仿宋_GB2312" w:hint="eastAsia"/>
          <w:sz w:val="28"/>
          <w:szCs w:val="28"/>
        </w:rPr>
        <w:t>963607184</w:t>
      </w:r>
      <w:r>
        <w:rPr>
          <w:rFonts w:ascii="仿宋_GB2312" w:eastAsia="仿宋_GB2312" w:hAnsi="仿宋_GB2312" w:cs="仿宋_GB2312" w:hint="eastAsia"/>
          <w:sz w:val="28"/>
          <w:szCs w:val="28"/>
        </w:rPr>
        <w:t>），在群里查收</w:t>
      </w:r>
      <w:r>
        <w:rPr>
          <w:rFonts w:ascii="仿宋_GB2312" w:eastAsia="仿宋_GB2312" w:hAnsi="仿宋_GB2312" w:cs="仿宋_GB2312" w:hint="eastAsia"/>
          <w:sz w:val="28"/>
          <w:szCs w:val="28"/>
        </w:rPr>
        <w:lastRenderedPageBreak/>
        <w:t>通知和相关资料。</w:t>
      </w:r>
    </w:p>
    <w:p w14:paraId="1FE07117" w14:textId="704C17F4" w:rsidR="00C37E43" w:rsidRDefault="00865477">
      <w:pPr>
        <w:widowControl/>
        <w:jc w:val="left"/>
        <w:rPr>
          <w:rFonts w:ascii="黑体" w:eastAsia="黑体" w:hAnsi="黑体" w:cs="仿宋_GB2312" w:hint="eastAsia"/>
          <w:sz w:val="28"/>
          <w:szCs w:val="28"/>
        </w:rPr>
      </w:pPr>
      <w:r>
        <w:rPr>
          <w:rFonts w:ascii="黑体" w:eastAsia="黑体" w:hAnsi="黑体" w:cs="仿宋_GB2312" w:hint="eastAsia"/>
          <w:sz w:val="28"/>
          <w:szCs w:val="28"/>
        </w:rPr>
        <w:t>（二十三</w:t>
      </w:r>
      <w:r>
        <w:rPr>
          <w:rFonts w:ascii="黑体" w:eastAsia="黑体" w:hAnsi="黑体" w:cs="仿宋_GB2312" w:hint="eastAsia"/>
          <w:sz w:val="28"/>
          <w:szCs w:val="28"/>
        </w:rPr>
        <w:t>）</w:t>
      </w:r>
      <w:r>
        <w:rPr>
          <w:rFonts w:ascii="黑体" w:eastAsia="黑体" w:hAnsi="黑体" w:cs="仿宋_GB2312" w:hint="eastAsia"/>
          <w:sz w:val="28"/>
          <w:szCs w:val="28"/>
        </w:rPr>
        <w:t>2025</w:t>
      </w:r>
      <w:r>
        <w:rPr>
          <w:rFonts w:ascii="黑体" w:eastAsia="黑体" w:hAnsi="黑体" w:cs="仿宋_GB2312" w:hint="eastAsia"/>
          <w:sz w:val="28"/>
          <w:szCs w:val="28"/>
        </w:rPr>
        <w:t>年美国大学生数学建模竞赛校赛</w:t>
      </w:r>
    </w:p>
    <w:p w14:paraId="33D10318" w14:textId="77777777" w:rsidR="00C37E43" w:rsidRDefault="00865477">
      <w:pPr>
        <w:adjustRightInd w:val="0"/>
        <w:snapToGrid w:val="0"/>
        <w:spacing w:line="360" w:lineRule="auto"/>
        <w:ind w:firstLineChars="200" w:firstLine="562"/>
        <w:rPr>
          <w:rStyle w:val="30"/>
          <w:rFonts w:ascii="仿宋_GB2312" w:eastAsia="仿宋_GB2312" w:hAnsi="仿宋_GB2312" w:cs="仿宋_GB2312" w:hint="eastAsia"/>
          <w:sz w:val="28"/>
          <w:szCs w:val="28"/>
        </w:rPr>
      </w:pPr>
      <w:r>
        <w:rPr>
          <w:rStyle w:val="30"/>
          <w:rFonts w:ascii="仿宋_GB2312" w:eastAsia="仿宋_GB2312" w:hAnsi="仿宋_GB2312" w:cs="仿宋_GB2312" w:hint="eastAsia"/>
          <w:sz w:val="28"/>
          <w:szCs w:val="28"/>
        </w:rPr>
        <w:t>1.</w:t>
      </w:r>
      <w:r>
        <w:rPr>
          <w:rStyle w:val="30"/>
          <w:rFonts w:ascii="仿宋_GB2312" w:eastAsia="仿宋_GB2312" w:hAnsi="仿宋_GB2312" w:cs="仿宋_GB2312" w:hint="eastAsia"/>
          <w:sz w:val="28"/>
          <w:szCs w:val="28"/>
        </w:rPr>
        <w:t>活动时间</w:t>
      </w:r>
    </w:p>
    <w:p w14:paraId="7BBA4374"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报名时间：即日起至</w:t>
      </w:r>
      <w:r>
        <w:rPr>
          <w:rFonts w:ascii="仿宋_GB2312" w:eastAsia="仿宋_GB2312" w:hAnsi="仿宋_GB2312" w:cs="仿宋_GB2312" w:hint="eastAsia"/>
          <w:sz w:val="28"/>
          <w:szCs w:val="28"/>
        </w:rPr>
        <w:t>2024</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日</w:t>
      </w:r>
    </w:p>
    <w:p w14:paraId="42D81302"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比赛时间：</w:t>
      </w:r>
      <w:r>
        <w:rPr>
          <w:rFonts w:ascii="仿宋_GB2312" w:eastAsia="仿宋_GB2312" w:hAnsi="仿宋_GB2312" w:cs="仿宋_GB2312" w:hint="eastAsia"/>
          <w:sz w:val="28"/>
          <w:szCs w:val="28"/>
        </w:rPr>
        <w:t>2025</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日（周五）</w:t>
      </w:r>
      <w:r>
        <w:rPr>
          <w:rFonts w:ascii="仿宋_GB2312" w:eastAsia="仿宋_GB2312" w:hAnsi="仿宋_GB2312" w:cs="仿宋_GB2312" w:hint="eastAsia"/>
          <w:sz w:val="28"/>
          <w:szCs w:val="28"/>
        </w:rPr>
        <w:t>06:00</w:t>
      </w:r>
      <w:r>
        <w:rPr>
          <w:rFonts w:ascii="仿宋_GB2312" w:eastAsia="仿宋_GB2312" w:hAnsi="仿宋_GB2312" w:cs="仿宋_GB2312" w:hint="eastAsia"/>
          <w:sz w:val="28"/>
          <w:szCs w:val="28"/>
        </w:rPr>
        <w:t>至</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日（周二）</w:t>
      </w:r>
      <w:r>
        <w:rPr>
          <w:rFonts w:ascii="仿宋_GB2312" w:eastAsia="仿宋_GB2312" w:hAnsi="仿宋_GB2312" w:cs="仿宋_GB2312" w:hint="eastAsia"/>
          <w:sz w:val="28"/>
          <w:szCs w:val="28"/>
        </w:rPr>
        <w:t>09:00</w:t>
      </w:r>
      <w:r>
        <w:rPr>
          <w:rFonts w:ascii="仿宋_GB2312" w:eastAsia="仿宋_GB2312" w:hAnsi="仿宋_GB2312" w:cs="仿宋_GB2312" w:hint="eastAsia"/>
          <w:sz w:val="28"/>
          <w:szCs w:val="28"/>
        </w:rPr>
        <w:t>（北京时间）</w:t>
      </w:r>
    </w:p>
    <w:p w14:paraId="1166A863" w14:textId="77777777" w:rsidR="00C37E43" w:rsidRDefault="00865477">
      <w:pPr>
        <w:adjustRightInd w:val="0"/>
        <w:snapToGrid w:val="0"/>
        <w:spacing w:line="360" w:lineRule="auto"/>
        <w:ind w:firstLineChars="200" w:firstLine="562"/>
        <w:rPr>
          <w:rStyle w:val="30"/>
          <w:rFonts w:ascii="仿宋_GB2312" w:eastAsia="仿宋_GB2312" w:hAnsi="仿宋_GB2312" w:cs="仿宋_GB2312" w:hint="eastAsia"/>
          <w:sz w:val="28"/>
          <w:szCs w:val="28"/>
        </w:rPr>
      </w:pPr>
      <w:r>
        <w:rPr>
          <w:rStyle w:val="30"/>
          <w:rFonts w:ascii="仿宋_GB2312" w:eastAsia="仿宋_GB2312" w:hAnsi="仿宋_GB2312" w:cs="仿宋_GB2312" w:hint="eastAsia"/>
          <w:sz w:val="28"/>
          <w:szCs w:val="28"/>
        </w:rPr>
        <w:t>2.</w:t>
      </w:r>
      <w:r>
        <w:rPr>
          <w:rStyle w:val="30"/>
          <w:rFonts w:ascii="仿宋_GB2312" w:eastAsia="仿宋_GB2312" w:hAnsi="仿宋_GB2312" w:cs="仿宋_GB2312" w:hint="eastAsia"/>
          <w:sz w:val="28"/>
          <w:szCs w:val="28"/>
        </w:rPr>
        <w:t>参与对象</w:t>
      </w:r>
    </w:p>
    <w:p w14:paraId="458DAE1F"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中国石油大学（华东）全日制在校本科生。</w:t>
      </w:r>
    </w:p>
    <w:p w14:paraId="332261F5" w14:textId="77777777" w:rsidR="00C37E43" w:rsidRDefault="00865477">
      <w:pPr>
        <w:adjustRightInd w:val="0"/>
        <w:snapToGrid w:val="0"/>
        <w:spacing w:line="360" w:lineRule="auto"/>
        <w:ind w:firstLineChars="200" w:firstLine="562"/>
        <w:rPr>
          <w:rStyle w:val="30"/>
          <w:rFonts w:ascii="仿宋_GB2312" w:eastAsia="仿宋_GB2312" w:hAnsi="仿宋_GB2312" w:cs="仿宋_GB2312" w:hint="eastAsia"/>
          <w:sz w:val="28"/>
          <w:szCs w:val="28"/>
        </w:rPr>
      </w:pPr>
      <w:r>
        <w:rPr>
          <w:rStyle w:val="30"/>
          <w:rFonts w:ascii="仿宋_GB2312" w:eastAsia="仿宋_GB2312" w:hAnsi="仿宋_GB2312" w:cs="仿宋_GB2312" w:hint="eastAsia"/>
          <w:sz w:val="28"/>
          <w:szCs w:val="28"/>
        </w:rPr>
        <w:t>3.</w:t>
      </w:r>
      <w:r>
        <w:rPr>
          <w:rStyle w:val="30"/>
          <w:rFonts w:ascii="仿宋_GB2312" w:eastAsia="仿宋_GB2312" w:hAnsi="仿宋_GB2312" w:cs="仿宋_GB2312" w:hint="eastAsia"/>
          <w:sz w:val="28"/>
          <w:szCs w:val="28"/>
        </w:rPr>
        <w:t>比赛形式及要求</w:t>
      </w:r>
    </w:p>
    <w:p w14:paraId="7E8CB91D"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）具有较好的数学基础和计算机应用能力（包括文字处理、编程）。队员中至少有两人选修数学建模课程和数学建模实验、数学实验、概率统计、计算方法、数理方程课程中至少</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门课程（例如数学建模、数学实验、概率统计），优先考虑选修数学建模实验课程的队员，并熟练掌握</w:t>
      </w:r>
      <w:r>
        <w:rPr>
          <w:rFonts w:ascii="仿宋_GB2312" w:eastAsia="仿宋_GB2312" w:hAnsi="仿宋_GB2312" w:cs="仿宋_GB2312" w:hint="eastAsia"/>
          <w:sz w:val="28"/>
          <w:szCs w:val="28"/>
        </w:rPr>
        <w:t>Matlab</w:t>
      </w:r>
      <w:r>
        <w:rPr>
          <w:rFonts w:ascii="仿宋_GB2312" w:eastAsia="仿宋_GB2312" w:hAnsi="仿宋_GB2312" w:cs="仿宋_GB2312" w:hint="eastAsia"/>
          <w:sz w:val="28"/>
          <w:szCs w:val="28"/>
        </w:rPr>
        <w:t>或</w:t>
      </w:r>
      <w:r>
        <w:rPr>
          <w:rFonts w:ascii="仿宋_GB2312" w:eastAsia="仿宋_GB2312" w:hAnsi="仿宋_GB2312" w:cs="仿宋_GB2312" w:hint="eastAsia"/>
          <w:sz w:val="28"/>
          <w:szCs w:val="28"/>
        </w:rPr>
        <w:t>Python</w:t>
      </w:r>
      <w:r>
        <w:rPr>
          <w:rFonts w:ascii="仿宋_GB2312" w:eastAsia="仿宋_GB2312" w:hAnsi="仿宋_GB2312" w:cs="仿宋_GB2312" w:hint="eastAsia"/>
          <w:sz w:val="28"/>
          <w:szCs w:val="28"/>
        </w:rPr>
        <w:t>软件编程。</w:t>
      </w:r>
    </w:p>
    <w:p w14:paraId="73A9BDCD"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）具有参加各级各类数学建模或数据比赛经验，良好的团队合作和沟通能力。团队成员中至少有两人参加过美赛、国赛、校赛、挑战赛等比赛，原组队参赛并获奖的队伍优先考虑。</w:t>
      </w:r>
    </w:p>
    <w:p w14:paraId="4FAE3570"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）每名参赛者限报一支队伍，自行组队，每队</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人。最佳组合是：一个队员数学基础较好，具有较强的问题分析和建模能力；一个队员擅长软件编程和算法实践；一个队员写作能力强。</w:t>
      </w:r>
    </w:p>
    <w:p w14:paraId="2E0319B7"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）入选队伍必须保证有充足的时间参加相关培训和竞赛，不得随意退赛。</w:t>
      </w:r>
    </w:p>
    <w:p w14:paraId="1C01DF04" w14:textId="58789887" w:rsidR="00C37E43" w:rsidRDefault="00865477">
      <w:pPr>
        <w:widowControl/>
        <w:jc w:val="left"/>
        <w:rPr>
          <w:rFonts w:ascii="黑体" w:eastAsia="黑体" w:hAnsi="黑体" w:cs="仿宋_GB2312" w:hint="eastAsia"/>
          <w:sz w:val="28"/>
          <w:szCs w:val="28"/>
        </w:rPr>
      </w:pPr>
      <w:r>
        <w:rPr>
          <w:rFonts w:ascii="黑体" w:eastAsia="黑体" w:hAnsi="黑体" w:cs="仿宋_GB2312" w:hint="eastAsia"/>
          <w:sz w:val="28"/>
          <w:szCs w:val="28"/>
        </w:rPr>
        <w:t>（二十四</w:t>
      </w:r>
      <w:r>
        <w:rPr>
          <w:rFonts w:ascii="黑体" w:eastAsia="黑体" w:hAnsi="黑体" w:cs="仿宋_GB2312" w:hint="eastAsia"/>
          <w:sz w:val="28"/>
          <w:szCs w:val="28"/>
        </w:rPr>
        <w:t>）第五届数据竞赛</w:t>
      </w:r>
    </w:p>
    <w:p w14:paraId="7BD8BEE0" w14:textId="77777777" w:rsidR="00C37E43" w:rsidRDefault="00865477">
      <w:pPr>
        <w:adjustRightInd w:val="0"/>
        <w:snapToGrid w:val="0"/>
        <w:spacing w:line="360" w:lineRule="auto"/>
        <w:ind w:firstLineChars="200" w:firstLine="562"/>
        <w:rPr>
          <w:rStyle w:val="30"/>
          <w:rFonts w:ascii="仿宋_GB2312" w:eastAsia="仿宋_GB2312" w:hAnsi="仿宋_GB2312" w:cs="仿宋_GB2312" w:hint="eastAsia"/>
          <w:sz w:val="28"/>
          <w:szCs w:val="28"/>
        </w:rPr>
      </w:pPr>
      <w:r>
        <w:rPr>
          <w:rStyle w:val="30"/>
          <w:rFonts w:ascii="仿宋_GB2312" w:eastAsia="仿宋_GB2312" w:hAnsi="仿宋_GB2312" w:cs="仿宋_GB2312" w:hint="eastAsia"/>
          <w:sz w:val="28"/>
          <w:szCs w:val="28"/>
        </w:rPr>
        <w:t>1.</w:t>
      </w:r>
      <w:r>
        <w:rPr>
          <w:rStyle w:val="30"/>
          <w:rFonts w:ascii="仿宋_GB2312" w:eastAsia="仿宋_GB2312" w:hAnsi="仿宋_GB2312" w:cs="仿宋_GB2312" w:hint="eastAsia"/>
          <w:sz w:val="28"/>
          <w:szCs w:val="28"/>
        </w:rPr>
        <w:t>活动时间</w:t>
      </w:r>
    </w:p>
    <w:p w14:paraId="7B13578D"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本次数据竞赛的时间为</w:t>
      </w:r>
      <w:r>
        <w:rPr>
          <w:rFonts w:ascii="仿宋_GB2312" w:eastAsia="仿宋_GB2312" w:hAnsi="仿宋_GB2312" w:cs="仿宋_GB2312" w:hint="eastAsia"/>
          <w:sz w:val="28"/>
          <w:szCs w:val="28"/>
        </w:rPr>
        <w:t xml:space="preserve"> 2025</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3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13 </w:t>
      </w:r>
      <w:r>
        <w:rPr>
          <w:rFonts w:ascii="仿宋_GB2312" w:eastAsia="仿宋_GB2312" w:hAnsi="仿宋_GB2312" w:cs="仿宋_GB2312" w:hint="eastAsia"/>
          <w:sz w:val="28"/>
          <w:szCs w:val="28"/>
        </w:rPr>
        <w:t>日（</w:t>
      </w:r>
      <w:r>
        <w:rPr>
          <w:rFonts w:ascii="仿宋_GB2312" w:eastAsia="仿宋_GB2312" w:hAnsi="仿宋_GB2312" w:cs="仿宋_GB2312" w:hint="eastAsia"/>
          <w:sz w:val="28"/>
          <w:szCs w:val="28"/>
        </w:rPr>
        <w:t>12:00:00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- 2025</w:t>
      </w:r>
      <w:r>
        <w:rPr>
          <w:rFonts w:ascii="仿宋_GB2312" w:eastAsia="仿宋_GB2312" w:hAnsi="仿宋_GB2312" w:cs="仿宋_GB2312" w:hint="eastAsia"/>
          <w:sz w:val="28"/>
          <w:szCs w:val="28"/>
        </w:rPr>
        <w:lastRenderedPageBreak/>
        <w:t>年</w:t>
      </w:r>
      <w:r>
        <w:rPr>
          <w:rFonts w:ascii="仿宋_GB2312" w:eastAsia="仿宋_GB2312" w:hAnsi="仿宋_GB2312" w:cs="仿宋_GB2312" w:hint="eastAsia"/>
          <w:sz w:val="28"/>
          <w:szCs w:val="28"/>
        </w:rPr>
        <w:t xml:space="preserve"> 4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13</w:t>
      </w:r>
      <w:r>
        <w:rPr>
          <w:rFonts w:ascii="仿宋_GB2312" w:eastAsia="仿宋_GB2312" w:hAnsi="仿宋_GB2312" w:cs="仿宋_GB2312" w:hint="eastAsia"/>
          <w:sz w:val="28"/>
          <w:szCs w:val="28"/>
        </w:rPr>
        <w:t>日（</w:t>
      </w:r>
      <w:r>
        <w:rPr>
          <w:rFonts w:ascii="仿宋_GB2312" w:eastAsia="仿宋_GB2312" w:hAnsi="仿宋_GB2312" w:cs="仿宋_GB2312" w:hint="eastAsia"/>
          <w:sz w:val="28"/>
          <w:szCs w:val="28"/>
        </w:rPr>
        <w:t>12:00:00</w:t>
      </w:r>
      <w:r>
        <w:rPr>
          <w:rFonts w:ascii="仿宋_GB2312" w:eastAsia="仿宋_GB2312" w:hAnsi="仿宋_GB2312" w:cs="仿宋_GB2312" w:hint="eastAsia"/>
          <w:sz w:val="28"/>
          <w:szCs w:val="28"/>
        </w:rPr>
        <w:t>），报名截止时间：</w:t>
      </w:r>
      <w:r>
        <w:rPr>
          <w:rFonts w:ascii="仿宋_GB2312" w:eastAsia="仿宋_GB2312" w:hAnsi="仿宋_GB2312" w:cs="仿宋_GB2312" w:hint="eastAsia"/>
          <w:sz w:val="28"/>
          <w:szCs w:val="28"/>
        </w:rPr>
        <w:t>2025</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4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13 </w:t>
      </w:r>
      <w:r>
        <w:rPr>
          <w:rFonts w:ascii="仿宋_GB2312" w:eastAsia="仿宋_GB2312" w:hAnsi="仿宋_GB2312" w:cs="仿宋_GB2312" w:hint="eastAsia"/>
          <w:sz w:val="28"/>
          <w:szCs w:val="28"/>
        </w:rPr>
        <w:t>日（</w:t>
      </w:r>
      <w:r>
        <w:rPr>
          <w:rFonts w:ascii="仿宋_GB2312" w:eastAsia="仿宋_GB2312" w:hAnsi="仿宋_GB2312" w:cs="仿宋_GB2312" w:hint="eastAsia"/>
          <w:sz w:val="28"/>
          <w:szCs w:val="28"/>
        </w:rPr>
        <w:t>12:00:00</w:t>
      </w:r>
      <w:r>
        <w:rPr>
          <w:rFonts w:ascii="仿宋_GB2312" w:eastAsia="仿宋_GB2312" w:hAnsi="仿宋_GB2312" w:cs="仿宋_GB2312" w:hint="eastAsia"/>
          <w:sz w:val="28"/>
          <w:szCs w:val="28"/>
        </w:rPr>
        <w:t>）。</w:t>
      </w:r>
    </w:p>
    <w:p w14:paraId="50567C5E" w14:textId="77777777" w:rsidR="00C37E43" w:rsidRDefault="00865477">
      <w:pPr>
        <w:adjustRightInd w:val="0"/>
        <w:snapToGrid w:val="0"/>
        <w:spacing w:line="360" w:lineRule="auto"/>
        <w:ind w:firstLineChars="200" w:firstLine="562"/>
        <w:rPr>
          <w:rStyle w:val="30"/>
          <w:rFonts w:ascii="仿宋_GB2312" w:eastAsia="仿宋_GB2312" w:hAnsi="仿宋_GB2312" w:cs="仿宋_GB2312" w:hint="eastAsia"/>
          <w:sz w:val="28"/>
          <w:szCs w:val="28"/>
        </w:rPr>
      </w:pPr>
      <w:r>
        <w:rPr>
          <w:rStyle w:val="30"/>
          <w:rFonts w:ascii="仿宋_GB2312" w:eastAsia="仿宋_GB2312" w:hAnsi="仿宋_GB2312" w:cs="仿宋_GB2312" w:hint="eastAsia"/>
          <w:sz w:val="28"/>
          <w:szCs w:val="28"/>
        </w:rPr>
        <w:t>2.</w:t>
      </w:r>
      <w:r>
        <w:rPr>
          <w:rStyle w:val="30"/>
          <w:rFonts w:ascii="仿宋_GB2312" w:eastAsia="仿宋_GB2312" w:hAnsi="仿宋_GB2312" w:cs="仿宋_GB2312" w:hint="eastAsia"/>
          <w:sz w:val="28"/>
          <w:szCs w:val="28"/>
        </w:rPr>
        <w:t>参与对象</w:t>
      </w:r>
    </w:p>
    <w:p w14:paraId="0B542F07"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中国石油大学（华东）在校本科生和研究生。</w:t>
      </w:r>
    </w:p>
    <w:p w14:paraId="40C23E6B" w14:textId="77777777" w:rsidR="00C37E43" w:rsidRDefault="00865477">
      <w:pPr>
        <w:adjustRightInd w:val="0"/>
        <w:snapToGrid w:val="0"/>
        <w:spacing w:line="360" w:lineRule="auto"/>
        <w:ind w:firstLineChars="200" w:firstLine="562"/>
        <w:rPr>
          <w:rStyle w:val="30"/>
          <w:rFonts w:ascii="仿宋_GB2312" w:eastAsia="仿宋_GB2312" w:hAnsi="仿宋_GB2312" w:cs="仿宋_GB2312" w:hint="eastAsia"/>
          <w:sz w:val="28"/>
          <w:szCs w:val="28"/>
        </w:rPr>
      </w:pPr>
      <w:r>
        <w:rPr>
          <w:rStyle w:val="30"/>
          <w:rFonts w:ascii="仿宋_GB2312" w:eastAsia="仿宋_GB2312" w:hAnsi="仿宋_GB2312" w:cs="仿宋_GB2312" w:hint="eastAsia"/>
          <w:sz w:val="28"/>
          <w:szCs w:val="28"/>
        </w:rPr>
        <w:t>3.</w:t>
      </w:r>
      <w:r>
        <w:rPr>
          <w:rStyle w:val="30"/>
          <w:rFonts w:ascii="仿宋_GB2312" w:eastAsia="仿宋_GB2312" w:hAnsi="仿宋_GB2312" w:cs="仿宋_GB2312" w:hint="eastAsia"/>
          <w:sz w:val="28"/>
          <w:szCs w:val="28"/>
        </w:rPr>
        <w:t>比赛形式及要求</w:t>
      </w:r>
    </w:p>
    <w:p w14:paraId="31962DCE"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次比赛的共设置三个阶段，每个阶段将有专门的训练营学习材料和练习，第三个阶段的题目即为完成比赛；通过学习学习材料以及完成对应的练习，可晋级到下一个阶段；最终阶段开启后，将会开放正式赛题，晋级该阶段的选手可以在正式赛题中检验自己的实力。</w:t>
      </w:r>
    </w:p>
    <w:p w14:paraId="7C8D8E2F"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第一阶段：探索性数据分析的学习和练习内容：</w:t>
      </w:r>
    </w:p>
    <w:p w14:paraId="0B5CEA52"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数据加载；</w:t>
      </w:r>
    </w:p>
    <w:p w14:paraId="0F2B98C2"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统计信息；</w:t>
      </w:r>
    </w:p>
    <w:p w14:paraId="01CED23D"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相关性分析。</w:t>
      </w:r>
    </w:p>
    <w:p w14:paraId="500E5C9B"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第二阶段：机器学习基础与模型搭建的学习和练习内容：</w:t>
      </w:r>
    </w:p>
    <w:p w14:paraId="68F0BD01"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定义问题，明确目标；</w:t>
      </w:r>
    </w:p>
    <w:p w14:paraId="7D247172"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数据搜集、数据预处理；</w:t>
      </w:r>
    </w:p>
    <w:p w14:paraId="59540A3F"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探索性数据分析</w:t>
      </w:r>
      <w:r>
        <w:rPr>
          <w:rFonts w:ascii="仿宋_GB2312" w:eastAsia="仿宋_GB2312" w:hAnsi="仿宋_GB2312" w:cs="仿宋_GB2312" w:hint="eastAsia"/>
          <w:sz w:val="28"/>
          <w:szCs w:val="28"/>
        </w:rPr>
        <w:t>-EDA</w:t>
      </w:r>
      <w:r>
        <w:rPr>
          <w:rFonts w:ascii="仿宋_GB2312" w:eastAsia="仿宋_GB2312" w:hAnsi="仿宋_GB2312" w:cs="仿宋_GB2312" w:hint="eastAsia"/>
          <w:sz w:val="28"/>
          <w:szCs w:val="28"/>
        </w:rPr>
        <w:t>；</w:t>
      </w:r>
    </w:p>
    <w:p w14:paraId="0959222A"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构建和训练模型；</w:t>
      </w:r>
    </w:p>
    <w:p w14:paraId="3146BD52"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模型集成、模型优化。</w:t>
      </w:r>
    </w:p>
    <w:p w14:paraId="0F085422"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第三阶段：模型融合与参数优化的学习和练习内容：</w:t>
      </w:r>
    </w:p>
    <w:p w14:paraId="6A5AB7BC"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模型融合；</w:t>
      </w:r>
    </w:p>
    <w:p w14:paraId="6E6A52FE"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参数优化。</w:t>
      </w:r>
    </w:p>
    <w:p w14:paraId="4723B699"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竞赛内容：根据训练营给到的数据及</w:t>
      </w:r>
      <w:r>
        <w:rPr>
          <w:rFonts w:ascii="仿宋_GB2312" w:eastAsia="仿宋_GB2312" w:hAnsi="仿宋_GB2312" w:cs="仿宋_GB2312" w:hint="eastAsia"/>
          <w:sz w:val="28"/>
          <w:szCs w:val="28"/>
        </w:rPr>
        <w:t>baseline</w:t>
      </w:r>
      <w:r>
        <w:rPr>
          <w:rFonts w:ascii="仿宋_GB2312" w:eastAsia="仿宋_GB2312" w:hAnsi="仿宋_GB2312" w:cs="仿宋_GB2312" w:hint="eastAsia"/>
          <w:sz w:val="28"/>
          <w:szCs w:val="28"/>
        </w:rPr>
        <w:t>样例，进行违约预测，并输出结果进行提交。</w:t>
      </w:r>
    </w:p>
    <w:p w14:paraId="2355BD5E"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整个竞赛过程中，为学生提供线上的学习、训练和参赛一体化的</w:t>
      </w:r>
      <w:r>
        <w:rPr>
          <w:rFonts w:ascii="仿宋_GB2312" w:eastAsia="仿宋_GB2312" w:hAnsi="仿宋_GB2312" w:cs="仿宋_GB2312" w:hint="eastAsia"/>
          <w:sz w:val="28"/>
          <w:szCs w:val="28"/>
        </w:rPr>
        <w:lastRenderedPageBreak/>
        <w:t>环境。学生需使用指定的算力（一块</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核</w:t>
      </w:r>
      <w:r>
        <w:rPr>
          <w:rFonts w:ascii="仿宋_GB2312" w:eastAsia="仿宋_GB2312" w:hAnsi="仿宋_GB2312" w:cs="仿宋_GB2312" w:hint="eastAsia"/>
          <w:sz w:val="28"/>
          <w:szCs w:val="28"/>
        </w:rPr>
        <w:t>8G</w:t>
      </w:r>
      <w:r>
        <w:rPr>
          <w:rFonts w:ascii="仿宋_GB2312" w:eastAsia="仿宋_GB2312" w:hAnsi="仿宋_GB2312" w:cs="仿宋_GB2312" w:hint="eastAsia"/>
          <w:sz w:val="28"/>
          <w:szCs w:val="28"/>
        </w:rPr>
        <w:t>的</w:t>
      </w:r>
      <w:r>
        <w:rPr>
          <w:rFonts w:ascii="仿宋_GB2312" w:eastAsia="仿宋_GB2312" w:hAnsi="仿宋_GB2312" w:cs="仿宋_GB2312" w:hint="eastAsia"/>
          <w:sz w:val="28"/>
          <w:szCs w:val="28"/>
        </w:rPr>
        <w:t>CPU</w:t>
      </w:r>
      <w:r>
        <w:rPr>
          <w:rFonts w:ascii="仿宋_GB2312" w:eastAsia="仿宋_GB2312" w:hAnsi="仿宋_GB2312" w:cs="仿宋_GB2312" w:hint="eastAsia"/>
          <w:sz w:val="28"/>
          <w:szCs w:val="28"/>
        </w:rPr>
        <w:t>不限时，一块</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核</w:t>
      </w:r>
      <w:r>
        <w:rPr>
          <w:rFonts w:ascii="仿宋_GB2312" w:eastAsia="仿宋_GB2312" w:hAnsi="仿宋_GB2312" w:cs="仿宋_GB2312" w:hint="eastAsia"/>
          <w:sz w:val="28"/>
          <w:szCs w:val="28"/>
        </w:rPr>
        <w:t>16G</w:t>
      </w:r>
      <w:r>
        <w:rPr>
          <w:rFonts w:ascii="仿宋_GB2312" w:eastAsia="仿宋_GB2312" w:hAnsi="仿宋_GB2312" w:cs="仿宋_GB2312" w:hint="eastAsia"/>
          <w:sz w:val="28"/>
          <w:szCs w:val="28"/>
        </w:rPr>
        <w:t>的</w:t>
      </w:r>
      <w:r>
        <w:rPr>
          <w:rFonts w:ascii="仿宋_GB2312" w:eastAsia="仿宋_GB2312" w:hAnsi="仿宋_GB2312" w:cs="仿宋_GB2312" w:hint="eastAsia"/>
          <w:sz w:val="28"/>
          <w:szCs w:val="28"/>
        </w:rPr>
        <w:t>CPU60</w:t>
      </w:r>
      <w:r>
        <w:rPr>
          <w:rFonts w:ascii="仿宋_GB2312" w:eastAsia="仿宋_GB2312" w:hAnsi="仿宋_GB2312" w:cs="仿宋_GB2312" w:hint="eastAsia"/>
          <w:sz w:val="28"/>
          <w:szCs w:val="28"/>
        </w:rPr>
        <w:t>小时）完成比赛。数据不提供下载。</w:t>
      </w:r>
    </w:p>
    <w:p w14:paraId="5360446A"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报名时需提交学生证照片（上传含有本人照片及专业班级等信息的页面，可手机拍摄，完整清晰），通过资质审核（报名人为本校在校学生）后，即为报名成功。完成报名的学生可自行组队，以团队单位参赛，每个团队最多</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人，最少一人。</w:t>
      </w:r>
    </w:p>
    <w:p w14:paraId="130DB3E9"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联系方式：</w:t>
      </w:r>
      <w:r>
        <w:rPr>
          <w:rFonts w:ascii="仿宋_GB2312" w:eastAsia="仿宋_GB2312" w:hAnsi="仿宋_GB2312" w:cs="仿宋_GB2312" w:hint="eastAsia"/>
          <w:sz w:val="28"/>
          <w:szCs w:val="28"/>
        </w:rPr>
        <w:t>86983170</w:t>
      </w:r>
    </w:p>
    <w:p w14:paraId="34334453" w14:textId="4585721C" w:rsidR="00C37E43" w:rsidRDefault="00865477">
      <w:pPr>
        <w:widowControl/>
        <w:jc w:val="left"/>
        <w:rPr>
          <w:rFonts w:ascii="黑体" w:eastAsia="黑体" w:hAnsi="黑体" w:cs="仿宋_GB2312" w:hint="eastAsia"/>
          <w:sz w:val="28"/>
          <w:szCs w:val="28"/>
        </w:rPr>
      </w:pPr>
      <w:r>
        <w:rPr>
          <w:rFonts w:ascii="黑体" w:eastAsia="黑体" w:hAnsi="黑体" w:cs="仿宋_GB2312" w:hint="eastAsia"/>
          <w:sz w:val="28"/>
          <w:szCs w:val="28"/>
        </w:rPr>
        <w:t>（二十五</w:t>
      </w:r>
      <w:r>
        <w:rPr>
          <w:rFonts w:ascii="黑体" w:eastAsia="黑体" w:hAnsi="黑体" w:cs="仿宋_GB2312" w:hint="eastAsia"/>
          <w:sz w:val="28"/>
          <w:szCs w:val="28"/>
        </w:rPr>
        <w:t>）服务青岛城市方案赛</w:t>
      </w:r>
    </w:p>
    <w:p w14:paraId="3C6915E4" w14:textId="77777777" w:rsidR="00C37E43" w:rsidRDefault="00865477">
      <w:pPr>
        <w:adjustRightInd w:val="0"/>
        <w:snapToGrid w:val="0"/>
        <w:spacing w:line="360" w:lineRule="auto"/>
        <w:ind w:firstLineChars="200" w:firstLine="562"/>
        <w:rPr>
          <w:rStyle w:val="30"/>
          <w:rFonts w:ascii="仿宋_GB2312" w:eastAsia="仿宋_GB2312" w:hAnsi="仿宋_GB2312" w:cs="仿宋_GB2312" w:hint="eastAsia"/>
          <w:sz w:val="28"/>
          <w:szCs w:val="28"/>
        </w:rPr>
      </w:pPr>
      <w:r>
        <w:rPr>
          <w:rStyle w:val="30"/>
          <w:rFonts w:ascii="仿宋_GB2312" w:eastAsia="仿宋_GB2312" w:hAnsi="仿宋_GB2312" w:cs="仿宋_GB2312" w:hint="eastAsia"/>
          <w:sz w:val="28"/>
          <w:szCs w:val="28"/>
        </w:rPr>
        <w:t>1.</w:t>
      </w:r>
      <w:r>
        <w:rPr>
          <w:rStyle w:val="30"/>
          <w:rFonts w:ascii="仿宋_GB2312" w:eastAsia="仿宋_GB2312" w:hAnsi="仿宋_GB2312" w:cs="仿宋_GB2312" w:hint="eastAsia"/>
          <w:sz w:val="28"/>
          <w:szCs w:val="28"/>
        </w:rPr>
        <w:t>比赛背景</w:t>
      </w:r>
    </w:p>
    <w:p w14:paraId="2679AA51"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围绕更好赋能青岛城市发展，从功能转换、产业升级生态修复、发展科技研发、现代旅游、文化创意等方向从专业角度为城市发展建言献策。同时对于方案的策划也可以从智慧城市，人才引进的角度出发。</w:t>
      </w:r>
    </w:p>
    <w:p w14:paraId="24879AC7" w14:textId="77777777" w:rsidR="00C37E43" w:rsidRDefault="00865477">
      <w:pPr>
        <w:adjustRightInd w:val="0"/>
        <w:snapToGrid w:val="0"/>
        <w:spacing w:line="360" w:lineRule="auto"/>
        <w:ind w:firstLineChars="200" w:firstLine="562"/>
        <w:rPr>
          <w:rStyle w:val="30"/>
          <w:rFonts w:ascii="仿宋_GB2312" w:eastAsia="仿宋_GB2312" w:hAnsi="仿宋_GB2312" w:cs="仿宋_GB2312" w:hint="eastAsia"/>
          <w:sz w:val="28"/>
          <w:szCs w:val="28"/>
        </w:rPr>
      </w:pPr>
      <w:r>
        <w:rPr>
          <w:rStyle w:val="30"/>
          <w:rFonts w:ascii="仿宋_GB2312" w:eastAsia="仿宋_GB2312" w:hAnsi="仿宋_GB2312" w:cs="仿宋_GB2312" w:hint="eastAsia"/>
          <w:sz w:val="28"/>
          <w:szCs w:val="28"/>
        </w:rPr>
        <w:t>2.</w:t>
      </w:r>
      <w:r>
        <w:rPr>
          <w:rStyle w:val="30"/>
          <w:rFonts w:ascii="仿宋_GB2312" w:eastAsia="仿宋_GB2312" w:hAnsi="仿宋_GB2312" w:cs="仿宋_GB2312" w:hint="eastAsia"/>
          <w:sz w:val="28"/>
          <w:szCs w:val="28"/>
        </w:rPr>
        <w:t>参赛形式</w:t>
      </w:r>
    </w:p>
    <w:p w14:paraId="0149845C"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学术论文、调研报告、方案</w:t>
      </w:r>
      <w:r>
        <w:rPr>
          <w:rFonts w:ascii="仿宋_GB2312" w:eastAsia="仿宋_GB2312" w:hAnsi="仿宋_GB2312" w:cs="仿宋_GB2312" w:hint="eastAsia"/>
          <w:sz w:val="28"/>
          <w:szCs w:val="28"/>
        </w:rPr>
        <w:t>PPT</w:t>
      </w:r>
      <w:r>
        <w:rPr>
          <w:rFonts w:ascii="仿宋_GB2312" w:eastAsia="仿宋_GB2312" w:hAnsi="仿宋_GB2312" w:cs="仿宋_GB2312" w:hint="eastAsia"/>
          <w:sz w:val="28"/>
          <w:szCs w:val="28"/>
        </w:rPr>
        <w:t>制作</w:t>
      </w:r>
    </w:p>
    <w:p w14:paraId="7C677C82" w14:textId="77777777" w:rsidR="00C37E43" w:rsidRDefault="00865477">
      <w:pPr>
        <w:adjustRightInd w:val="0"/>
        <w:snapToGrid w:val="0"/>
        <w:spacing w:line="360" w:lineRule="auto"/>
        <w:ind w:firstLineChars="200" w:firstLine="562"/>
        <w:rPr>
          <w:rStyle w:val="30"/>
          <w:rFonts w:ascii="仿宋_GB2312" w:eastAsia="仿宋_GB2312" w:hAnsi="仿宋_GB2312" w:cs="仿宋_GB2312" w:hint="eastAsia"/>
          <w:sz w:val="28"/>
          <w:szCs w:val="28"/>
        </w:rPr>
      </w:pPr>
      <w:r>
        <w:rPr>
          <w:rStyle w:val="30"/>
          <w:rFonts w:ascii="仿宋_GB2312" w:eastAsia="仿宋_GB2312" w:hAnsi="仿宋_GB2312" w:cs="仿宋_GB2312" w:hint="eastAsia"/>
          <w:sz w:val="28"/>
          <w:szCs w:val="28"/>
        </w:rPr>
        <w:t>3.</w:t>
      </w:r>
      <w:r>
        <w:rPr>
          <w:rStyle w:val="30"/>
          <w:rFonts w:ascii="仿宋_GB2312" w:eastAsia="仿宋_GB2312" w:hAnsi="仿宋_GB2312" w:cs="仿宋_GB2312" w:hint="eastAsia"/>
          <w:sz w:val="28"/>
          <w:szCs w:val="28"/>
        </w:rPr>
        <w:t>比赛安排</w:t>
      </w:r>
    </w:p>
    <w:p w14:paraId="2920852F"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初赛：</w:t>
      </w:r>
    </w:p>
    <w:p w14:paraId="5FA22820"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比赛时间：</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号中午</w:t>
      </w:r>
      <w:r>
        <w:rPr>
          <w:rFonts w:ascii="仿宋_GB2312" w:eastAsia="仿宋_GB2312" w:hAnsi="仿宋_GB2312" w:cs="仿宋_GB2312" w:hint="eastAsia"/>
          <w:sz w:val="28"/>
          <w:szCs w:val="28"/>
        </w:rPr>
        <w:t>11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59</w:t>
      </w:r>
      <w:r>
        <w:rPr>
          <w:rFonts w:ascii="仿宋_GB2312" w:eastAsia="仿宋_GB2312" w:hAnsi="仿宋_GB2312" w:cs="仿宋_GB2312" w:hint="eastAsia"/>
          <w:sz w:val="28"/>
          <w:szCs w:val="28"/>
        </w:rPr>
        <w:t>前提交作品</w:t>
      </w:r>
    </w:p>
    <w:p w14:paraId="6AEA3B79"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奖励设置：初赛提交作品审核合格的队伍，队伍每人</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学时</w:t>
      </w:r>
    </w:p>
    <w:p w14:paraId="36F887B8"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决赛：</w:t>
      </w:r>
    </w:p>
    <w:p w14:paraId="777B73EF"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比赛时间：</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16</w:t>
      </w:r>
      <w:r>
        <w:rPr>
          <w:rFonts w:ascii="仿宋_GB2312" w:eastAsia="仿宋_GB2312" w:hAnsi="仿宋_GB2312" w:cs="仿宋_GB2312" w:hint="eastAsia"/>
          <w:sz w:val="28"/>
          <w:szCs w:val="28"/>
        </w:rPr>
        <w:t>号——</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22</w:t>
      </w:r>
      <w:r>
        <w:rPr>
          <w:rFonts w:ascii="仿宋_GB2312" w:eastAsia="仿宋_GB2312" w:hAnsi="仿宋_GB2312" w:cs="仿宋_GB2312" w:hint="eastAsia"/>
          <w:sz w:val="28"/>
          <w:szCs w:val="28"/>
        </w:rPr>
        <w:t>号（暂定）</w:t>
      </w:r>
    </w:p>
    <w:p w14:paraId="561B8CB6"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比赛地点：待定</w:t>
      </w:r>
    </w:p>
    <w:p w14:paraId="79F209BD"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奖励设置：分一、二、三等奖，奖品待定</w:t>
      </w:r>
    </w:p>
    <w:p w14:paraId="556C9FE1"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评委情况</w:t>
      </w:r>
    </w:p>
    <w:p w14:paraId="433E5D45"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共有</w:t>
      </w:r>
      <w:r>
        <w:rPr>
          <w:rFonts w:ascii="仿宋_GB2312" w:eastAsia="仿宋_GB2312" w:hAnsi="仿宋_GB2312" w:cs="仿宋_GB2312" w:hint="eastAsia"/>
          <w:sz w:val="28"/>
          <w:szCs w:val="28"/>
        </w:rPr>
        <w:t>6--8</w:t>
      </w:r>
      <w:r>
        <w:rPr>
          <w:rFonts w:ascii="仿宋_GB2312" w:eastAsia="仿宋_GB2312" w:hAnsi="仿宋_GB2312" w:cs="仿宋_GB2312" w:hint="eastAsia"/>
          <w:sz w:val="28"/>
          <w:szCs w:val="28"/>
        </w:rPr>
        <w:t>位评委（黄岛区</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位，经济管理学院</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位，团委</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位，</w:t>
      </w:r>
      <w:r>
        <w:rPr>
          <w:rFonts w:ascii="仿宋_GB2312" w:eastAsia="仿宋_GB2312" w:hAnsi="仿宋_GB2312" w:cs="仿宋_GB2312" w:hint="eastAsia"/>
          <w:sz w:val="28"/>
          <w:szCs w:val="28"/>
        </w:rPr>
        <w:lastRenderedPageBreak/>
        <w:t>服务青岛的办公室</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位），每位评委分配点评</w:t>
      </w:r>
      <w:r>
        <w:rPr>
          <w:rFonts w:ascii="仿宋_GB2312" w:eastAsia="仿宋_GB2312" w:hAnsi="仿宋_GB2312" w:cs="仿宋_GB2312" w:hint="eastAsia"/>
          <w:sz w:val="28"/>
          <w:szCs w:val="28"/>
        </w:rPr>
        <w:t>3-4</w:t>
      </w:r>
      <w:r>
        <w:rPr>
          <w:rFonts w:ascii="仿宋_GB2312" w:eastAsia="仿宋_GB2312" w:hAnsi="仿宋_GB2312" w:cs="仿宋_GB2312" w:hint="eastAsia"/>
          <w:sz w:val="28"/>
          <w:szCs w:val="28"/>
        </w:rPr>
        <w:t>个队</w:t>
      </w:r>
    </w:p>
    <w:p w14:paraId="1FF42B1E" w14:textId="2269F215" w:rsidR="00C37E43" w:rsidRDefault="00865477">
      <w:pPr>
        <w:widowControl/>
        <w:jc w:val="left"/>
        <w:rPr>
          <w:rFonts w:ascii="黑体" w:eastAsia="黑体" w:hAnsi="黑体" w:cs="仿宋_GB2312" w:hint="eastAsia"/>
          <w:sz w:val="28"/>
          <w:szCs w:val="28"/>
        </w:rPr>
      </w:pPr>
      <w:r>
        <w:rPr>
          <w:rFonts w:ascii="黑体" w:eastAsia="黑体" w:hAnsi="黑体" w:cs="仿宋_GB2312" w:hint="eastAsia"/>
          <w:sz w:val="28"/>
          <w:szCs w:val="28"/>
        </w:rPr>
        <w:t>（二十六</w:t>
      </w:r>
      <w:r>
        <w:rPr>
          <w:rFonts w:ascii="黑体" w:eastAsia="黑体" w:hAnsi="黑体" w:cs="仿宋_GB2312" w:hint="eastAsia"/>
          <w:sz w:val="28"/>
          <w:szCs w:val="28"/>
        </w:rPr>
        <w:t>）“百词斩”科技英语知识竞赛</w:t>
      </w:r>
    </w:p>
    <w:p w14:paraId="7526D62B" w14:textId="77777777" w:rsidR="00C37E43" w:rsidRDefault="00865477">
      <w:pPr>
        <w:adjustRightInd w:val="0"/>
        <w:snapToGrid w:val="0"/>
        <w:spacing w:line="360" w:lineRule="auto"/>
        <w:ind w:firstLineChars="200" w:firstLine="562"/>
        <w:rPr>
          <w:rStyle w:val="30"/>
          <w:rFonts w:ascii="仿宋_GB2312" w:eastAsia="仿宋_GB2312" w:hAnsi="仿宋_GB2312" w:cs="仿宋_GB2312" w:hint="eastAsia"/>
          <w:sz w:val="28"/>
          <w:szCs w:val="28"/>
        </w:rPr>
      </w:pPr>
      <w:bookmarkStart w:id="6" w:name="_Hlk154073478"/>
      <w:r>
        <w:rPr>
          <w:rStyle w:val="30"/>
          <w:rFonts w:ascii="仿宋_GB2312" w:eastAsia="仿宋_GB2312" w:hAnsi="仿宋_GB2312" w:cs="仿宋_GB2312" w:hint="eastAsia"/>
          <w:sz w:val="28"/>
          <w:szCs w:val="28"/>
        </w:rPr>
        <w:t>1.</w:t>
      </w:r>
      <w:r>
        <w:rPr>
          <w:rStyle w:val="30"/>
          <w:rFonts w:ascii="仿宋_GB2312" w:eastAsia="仿宋_GB2312" w:hAnsi="仿宋_GB2312" w:cs="仿宋_GB2312" w:hint="eastAsia"/>
          <w:sz w:val="28"/>
          <w:szCs w:val="28"/>
        </w:rPr>
        <w:t>比赛形式及要求</w:t>
      </w:r>
    </w:p>
    <w:p w14:paraId="6DF31944"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活动前期，确报名参赛的同学需添加比赛</w:t>
      </w:r>
      <w:r>
        <w:rPr>
          <w:rFonts w:ascii="仿宋_GB2312" w:eastAsia="仿宋_GB2312" w:hAnsi="仿宋_GB2312" w:cs="仿宋_GB2312" w:hint="eastAsia"/>
          <w:sz w:val="28"/>
          <w:szCs w:val="28"/>
        </w:rPr>
        <w:t>QQ</w:t>
      </w:r>
      <w:r>
        <w:rPr>
          <w:rFonts w:ascii="仿宋_GB2312" w:eastAsia="仿宋_GB2312" w:hAnsi="仿宋_GB2312" w:cs="仿宋_GB2312" w:hint="eastAsia"/>
          <w:sz w:val="28"/>
          <w:szCs w:val="28"/>
        </w:rPr>
        <w:t>群：</w:t>
      </w:r>
      <w:r>
        <w:rPr>
          <w:rFonts w:ascii="仿宋_GB2312" w:eastAsia="仿宋_GB2312" w:hAnsi="仿宋_GB2312" w:cs="仿宋_GB2312" w:hint="eastAsia"/>
          <w:sz w:val="28"/>
          <w:szCs w:val="28"/>
        </w:rPr>
        <w:t>924047976</w:t>
      </w:r>
      <w:r>
        <w:rPr>
          <w:rFonts w:ascii="仿宋_GB2312" w:eastAsia="仿宋_GB2312" w:hAnsi="仿宋_GB2312" w:cs="仿宋_GB2312" w:hint="eastAsia"/>
          <w:sz w:val="28"/>
          <w:szCs w:val="28"/>
        </w:rPr>
        <w:t>，并按要求完成报名。同时可根据活动方提供的科技名词库进行学习、备赛与准备。在活动规定的考试时间内，活动方将以线上形式发布试卷进行测试，参赛同学需要在规定时间内完成试题并提交，方为成功参赛，若成绩相同，时间较短者优胜；活动后期，活动方根据同学们的成绩形成大赛排名，确定奖品发放奖励。</w:t>
      </w:r>
    </w:p>
    <w:p w14:paraId="27E6A18F" w14:textId="77777777" w:rsidR="00C37E43" w:rsidRDefault="00865477">
      <w:pPr>
        <w:adjustRightInd w:val="0"/>
        <w:snapToGrid w:val="0"/>
        <w:spacing w:line="360" w:lineRule="auto"/>
        <w:ind w:firstLineChars="200" w:firstLine="562"/>
        <w:rPr>
          <w:rStyle w:val="30"/>
          <w:rFonts w:ascii="仿宋_GB2312" w:eastAsia="仿宋_GB2312" w:hAnsi="仿宋_GB2312" w:cs="仿宋_GB2312" w:hint="eastAsia"/>
          <w:sz w:val="28"/>
          <w:szCs w:val="28"/>
        </w:rPr>
      </w:pPr>
      <w:r>
        <w:rPr>
          <w:rStyle w:val="30"/>
          <w:rFonts w:ascii="仿宋_GB2312" w:eastAsia="仿宋_GB2312" w:hAnsi="仿宋_GB2312" w:cs="仿宋_GB2312" w:hint="eastAsia"/>
          <w:sz w:val="28"/>
          <w:szCs w:val="28"/>
        </w:rPr>
        <w:t>2.</w:t>
      </w:r>
      <w:r>
        <w:rPr>
          <w:rStyle w:val="30"/>
          <w:rFonts w:ascii="仿宋_GB2312" w:eastAsia="仿宋_GB2312" w:hAnsi="仿宋_GB2312" w:cs="仿宋_GB2312" w:hint="eastAsia"/>
          <w:sz w:val="28"/>
          <w:szCs w:val="28"/>
        </w:rPr>
        <w:t>活动时间</w:t>
      </w:r>
    </w:p>
    <w:p w14:paraId="221D4A67"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2024</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11</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27</w:t>
      </w:r>
      <w:r>
        <w:rPr>
          <w:rFonts w:ascii="仿宋_GB2312" w:eastAsia="仿宋_GB2312" w:hAnsi="仿宋_GB2312" w:cs="仿宋_GB2312" w:hint="eastAsia"/>
          <w:sz w:val="28"/>
          <w:szCs w:val="28"/>
        </w:rPr>
        <w:t>日</w:t>
      </w:r>
      <w:r>
        <w:rPr>
          <w:rFonts w:ascii="仿宋_GB2312" w:eastAsia="仿宋_GB2312" w:hAnsi="仿宋_GB2312" w:cs="仿宋_GB2312" w:hint="eastAsia"/>
          <w:sz w:val="28"/>
          <w:szCs w:val="28"/>
        </w:rPr>
        <w:t>-2024</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日</w:t>
      </w:r>
    </w:p>
    <w:p w14:paraId="7E1B0ABD" w14:textId="77777777" w:rsidR="00C37E43" w:rsidRDefault="00865477">
      <w:pPr>
        <w:adjustRightInd w:val="0"/>
        <w:snapToGrid w:val="0"/>
        <w:spacing w:line="360" w:lineRule="auto"/>
        <w:ind w:firstLineChars="200" w:firstLine="562"/>
        <w:rPr>
          <w:rStyle w:val="30"/>
          <w:rFonts w:ascii="仿宋_GB2312" w:eastAsia="仿宋_GB2312" w:hAnsi="仿宋_GB2312" w:cs="仿宋_GB2312" w:hint="eastAsia"/>
          <w:sz w:val="28"/>
          <w:szCs w:val="28"/>
        </w:rPr>
      </w:pPr>
      <w:r>
        <w:rPr>
          <w:rStyle w:val="30"/>
          <w:rFonts w:ascii="仿宋_GB2312" w:eastAsia="仿宋_GB2312" w:hAnsi="仿宋_GB2312" w:cs="仿宋_GB2312" w:hint="eastAsia"/>
          <w:sz w:val="28"/>
          <w:szCs w:val="28"/>
        </w:rPr>
        <w:t>3.</w:t>
      </w:r>
      <w:r>
        <w:rPr>
          <w:rStyle w:val="30"/>
          <w:rFonts w:ascii="仿宋_GB2312" w:eastAsia="仿宋_GB2312" w:hAnsi="仿宋_GB2312" w:cs="仿宋_GB2312" w:hint="eastAsia"/>
          <w:sz w:val="28"/>
          <w:szCs w:val="28"/>
        </w:rPr>
        <w:t>参与对象</w:t>
      </w:r>
    </w:p>
    <w:p w14:paraId="58BC1F44"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中国石油大学（华东）全体本科生</w:t>
      </w:r>
    </w:p>
    <w:p w14:paraId="44086957" w14:textId="77777777" w:rsidR="00C37E43" w:rsidRDefault="00865477">
      <w:pPr>
        <w:adjustRightInd w:val="0"/>
        <w:snapToGrid w:val="0"/>
        <w:spacing w:line="360" w:lineRule="auto"/>
        <w:ind w:firstLineChars="200" w:firstLine="562"/>
        <w:rPr>
          <w:rStyle w:val="30"/>
          <w:rFonts w:ascii="仿宋_GB2312" w:eastAsia="仿宋_GB2312" w:hAnsi="仿宋_GB2312" w:cs="仿宋_GB2312" w:hint="eastAsia"/>
          <w:sz w:val="28"/>
          <w:szCs w:val="28"/>
        </w:rPr>
      </w:pPr>
      <w:r>
        <w:rPr>
          <w:rStyle w:val="30"/>
          <w:rFonts w:ascii="仿宋_GB2312" w:eastAsia="仿宋_GB2312" w:hAnsi="仿宋_GB2312" w:cs="仿宋_GB2312" w:hint="eastAsia"/>
          <w:sz w:val="28"/>
          <w:szCs w:val="28"/>
        </w:rPr>
        <w:t>4.</w:t>
      </w:r>
      <w:r>
        <w:rPr>
          <w:rStyle w:val="30"/>
          <w:rFonts w:ascii="仿宋_GB2312" w:eastAsia="仿宋_GB2312" w:hAnsi="仿宋_GB2312" w:cs="仿宋_GB2312" w:hint="eastAsia"/>
          <w:sz w:val="28"/>
          <w:szCs w:val="28"/>
        </w:rPr>
        <w:t>奖励方法</w:t>
      </w:r>
    </w:p>
    <w:p w14:paraId="11BE0F31"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排名在前</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的同学可获得一等奖，赋予</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学时；</w:t>
      </w:r>
    </w:p>
    <w:p w14:paraId="43598372"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排名在</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40%</w:t>
      </w:r>
      <w:r>
        <w:rPr>
          <w:rFonts w:ascii="仿宋_GB2312" w:eastAsia="仿宋_GB2312" w:hAnsi="仿宋_GB2312" w:cs="仿宋_GB2312" w:hint="eastAsia"/>
          <w:sz w:val="28"/>
          <w:szCs w:val="28"/>
        </w:rPr>
        <w:t>的同学可获得二等奖，赋予</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学时；</w:t>
      </w:r>
    </w:p>
    <w:p w14:paraId="5C14928A"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排名在</w:t>
      </w:r>
      <w:r>
        <w:rPr>
          <w:rFonts w:ascii="仿宋_GB2312" w:eastAsia="仿宋_GB2312" w:hAnsi="仿宋_GB2312" w:cs="仿宋_GB2312" w:hint="eastAsia"/>
          <w:sz w:val="28"/>
          <w:szCs w:val="28"/>
        </w:rPr>
        <w:t>40%</w:t>
      </w:r>
      <w:r>
        <w:rPr>
          <w:rFonts w:ascii="仿宋_GB2312" w:eastAsia="仿宋_GB2312" w:hAnsi="仿宋_GB2312" w:cs="仿宋_GB2312" w:hint="eastAsia"/>
          <w:sz w:val="28"/>
          <w:szCs w:val="28"/>
        </w:rPr>
        <w:t>以后的同学可获得三等奖，赋予</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学时。</w:t>
      </w:r>
    </w:p>
    <w:bookmarkEnd w:id="6"/>
    <w:p w14:paraId="03CA7AF2" w14:textId="77777777" w:rsidR="00C37E43" w:rsidRDefault="00865477">
      <w:pPr>
        <w:widowControl/>
        <w:jc w:val="left"/>
        <w:rPr>
          <w:rFonts w:ascii="黑体" w:eastAsia="黑体" w:hAnsi="黑体" w:cs="仿宋_GB2312" w:hint="eastAsia"/>
          <w:sz w:val="28"/>
          <w:szCs w:val="28"/>
        </w:rPr>
      </w:pPr>
      <w:r>
        <w:rPr>
          <w:rFonts w:ascii="黑体" w:eastAsia="黑体" w:hAnsi="黑体" w:cs="仿宋_GB2312" w:hint="eastAsia"/>
          <w:sz w:val="28"/>
          <w:szCs w:val="28"/>
        </w:rPr>
        <w:t>（二十六）“用英语讲中国故事”大赛</w:t>
      </w:r>
    </w:p>
    <w:p w14:paraId="46B6166E" w14:textId="77777777" w:rsidR="00C37E43" w:rsidRDefault="00865477">
      <w:pPr>
        <w:adjustRightInd w:val="0"/>
        <w:snapToGrid w:val="0"/>
        <w:spacing w:line="360" w:lineRule="auto"/>
        <w:ind w:firstLineChars="200" w:firstLine="562"/>
        <w:rPr>
          <w:rStyle w:val="30"/>
          <w:rFonts w:ascii="仿宋_GB2312" w:eastAsia="仿宋_GB2312" w:hAnsi="仿宋_GB2312" w:cs="仿宋_GB2312" w:hint="eastAsia"/>
          <w:sz w:val="28"/>
          <w:szCs w:val="28"/>
        </w:rPr>
      </w:pPr>
      <w:r>
        <w:rPr>
          <w:rStyle w:val="30"/>
          <w:rFonts w:ascii="仿宋_GB2312" w:eastAsia="仿宋_GB2312" w:hAnsi="仿宋_GB2312" w:cs="仿宋_GB2312" w:hint="eastAsia"/>
          <w:sz w:val="28"/>
          <w:szCs w:val="28"/>
        </w:rPr>
        <w:t>1.</w:t>
      </w:r>
      <w:r>
        <w:rPr>
          <w:rStyle w:val="30"/>
          <w:rFonts w:ascii="仿宋_GB2312" w:eastAsia="仿宋_GB2312" w:hAnsi="仿宋_GB2312" w:cs="仿宋_GB2312" w:hint="eastAsia"/>
          <w:sz w:val="28"/>
          <w:szCs w:val="28"/>
        </w:rPr>
        <w:t>活动时间</w:t>
      </w:r>
    </w:p>
    <w:p w14:paraId="3BCEAE32"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2024</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11</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25</w:t>
      </w:r>
      <w:r>
        <w:rPr>
          <w:rFonts w:ascii="仿宋_GB2312" w:eastAsia="仿宋_GB2312" w:hAnsi="仿宋_GB2312" w:cs="仿宋_GB2312" w:hint="eastAsia"/>
          <w:sz w:val="28"/>
          <w:szCs w:val="28"/>
        </w:rPr>
        <w:t>日</w:t>
      </w:r>
      <w:r>
        <w:rPr>
          <w:rFonts w:ascii="仿宋_GB2312" w:eastAsia="仿宋_GB2312" w:hAnsi="仿宋_GB2312" w:cs="仿宋_GB2312" w:hint="eastAsia"/>
          <w:sz w:val="28"/>
          <w:szCs w:val="28"/>
        </w:rPr>
        <w:t>-2025</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25</w:t>
      </w:r>
      <w:r>
        <w:rPr>
          <w:rFonts w:ascii="仿宋_GB2312" w:eastAsia="仿宋_GB2312" w:hAnsi="仿宋_GB2312" w:cs="仿宋_GB2312" w:hint="eastAsia"/>
          <w:sz w:val="28"/>
          <w:szCs w:val="28"/>
        </w:rPr>
        <w:t>日</w:t>
      </w:r>
    </w:p>
    <w:p w14:paraId="6C24BCFB" w14:textId="77777777" w:rsidR="00C37E43" w:rsidRDefault="00865477">
      <w:pPr>
        <w:adjustRightInd w:val="0"/>
        <w:snapToGrid w:val="0"/>
        <w:spacing w:line="360" w:lineRule="auto"/>
        <w:ind w:firstLineChars="200" w:firstLine="562"/>
        <w:rPr>
          <w:rStyle w:val="30"/>
          <w:rFonts w:ascii="仿宋_GB2312" w:eastAsia="仿宋_GB2312" w:hAnsi="仿宋_GB2312" w:cs="仿宋_GB2312" w:hint="eastAsia"/>
          <w:sz w:val="28"/>
          <w:szCs w:val="28"/>
        </w:rPr>
      </w:pPr>
      <w:r>
        <w:rPr>
          <w:rStyle w:val="30"/>
          <w:rFonts w:ascii="仿宋_GB2312" w:eastAsia="仿宋_GB2312" w:hAnsi="仿宋_GB2312" w:cs="仿宋_GB2312" w:hint="eastAsia"/>
          <w:sz w:val="28"/>
          <w:szCs w:val="28"/>
        </w:rPr>
        <w:t>2.</w:t>
      </w:r>
      <w:r>
        <w:rPr>
          <w:rStyle w:val="30"/>
          <w:rFonts w:ascii="仿宋_GB2312" w:eastAsia="仿宋_GB2312" w:hAnsi="仿宋_GB2312" w:cs="仿宋_GB2312" w:hint="eastAsia"/>
          <w:sz w:val="28"/>
          <w:szCs w:val="28"/>
        </w:rPr>
        <w:t>参与对象</w:t>
      </w:r>
    </w:p>
    <w:p w14:paraId="7A34D3C6"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中国石油大学（华东）中国籍在校学生</w:t>
      </w:r>
    </w:p>
    <w:p w14:paraId="51F0488C" w14:textId="77777777" w:rsidR="00C37E43" w:rsidRDefault="00865477">
      <w:pPr>
        <w:adjustRightInd w:val="0"/>
        <w:snapToGrid w:val="0"/>
        <w:spacing w:line="360" w:lineRule="auto"/>
        <w:ind w:firstLineChars="200" w:firstLine="562"/>
        <w:rPr>
          <w:rStyle w:val="30"/>
          <w:rFonts w:ascii="仿宋_GB2312" w:eastAsia="仿宋_GB2312" w:hAnsi="仿宋_GB2312" w:cs="仿宋_GB2312" w:hint="eastAsia"/>
          <w:sz w:val="28"/>
          <w:szCs w:val="28"/>
        </w:rPr>
      </w:pPr>
      <w:r>
        <w:rPr>
          <w:rStyle w:val="30"/>
          <w:rFonts w:ascii="仿宋_GB2312" w:eastAsia="仿宋_GB2312" w:hAnsi="仿宋_GB2312" w:cs="仿宋_GB2312" w:hint="eastAsia"/>
          <w:sz w:val="28"/>
          <w:szCs w:val="28"/>
        </w:rPr>
        <w:t>3.</w:t>
      </w:r>
      <w:r>
        <w:rPr>
          <w:rStyle w:val="30"/>
          <w:rFonts w:ascii="仿宋_GB2312" w:eastAsia="仿宋_GB2312" w:hAnsi="仿宋_GB2312" w:cs="仿宋_GB2312" w:hint="eastAsia"/>
          <w:sz w:val="28"/>
          <w:szCs w:val="28"/>
        </w:rPr>
        <w:t>参赛方式</w:t>
      </w:r>
    </w:p>
    <w:p w14:paraId="3B0D29FC"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确报名参赛的同学需添加比赛</w:t>
      </w:r>
      <w:r>
        <w:rPr>
          <w:rFonts w:ascii="仿宋_GB2312" w:eastAsia="仿宋_GB2312" w:hAnsi="仿宋_GB2312" w:cs="仿宋_GB2312" w:hint="eastAsia"/>
          <w:sz w:val="28"/>
          <w:szCs w:val="28"/>
        </w:rPr>
        <w:t>QQ</w:t>
      </w:r>
      <w:r>
        <w:rPr>
          <w:rFonts w:ascii="仿宋_GB2312" w:eastAsia="仿宋_GB2312" w:hAnsi="仿宋_GB2312" w:cs="仿宋_GB2312" w:hint="eastAsia"/>
          <w:sz w:val="28"/>
          <w:szCs w:val="28"/>
        </w:rPr>
        <w:t>群：</w:t>
      </w:r>
      <w:r>
        <w:rPr>
          <w:rFonts w:ascii="仿宋_GB2312" w:eastAsia="仿宋_GB2312" w:hAnsi="仿宋_GB2312" w:cs="仿宋_GB2312" w:hint="eastAsia"/>
          <w:sz w:val="28"/>
          <w:szCs w:val="28"/>
        </w:rPr>
        <w:t>699838770</w:t>
      </w:r>
      <w:r>
        <w:rPr>
          <w:rFonts w:ascii="仿宋_GB2312" w:eastAsia="仿宋_GB2312" w:hAnsi="仿宋_GB2312" w:cs="仿宋_GB2312" w:hint="eastAsia"/>
          <w:sz w:val="28"/>
          <w:szCs w:val="28"/>
        </w:rPr>
        <w:t>。</w:t>
      </w:r>
    </w:p>
    <w:p w14:paraId="52B3F4BF"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选手模拟舞台现场使用英语拍摄，录制不超过</w:t>
      </w:r>
      <w:r>
        <w:rPr>
          <w:rFonts w:ascii="仿宋_GB2312" w:eastAsia="仿宋_GB2312" w:hAnsi="仿宋_GB2312" w:cs="仿宋_GB2312" w:hint="eastAsia"/>
          <w:sz w:val="28"/>
          <w:szCs w:val="28"/>
        </w:rPr>
        <w:t>1.5min</w:t>
      </w:r>
      <w:r>
        <w:rPr>
          <w:rFonts w:ascii="仿宋_GB2312" w:eastAsia="仿宋_GB2312" w:hAnsi="仿宋_GB2312" w:cs="仿宋_GB2312" w:hint="eastAsia"/>
          <w:sz w:val="28"/>
          <w:szCs w:val="28"/>
        </w:rPr>
        <w:t>的视频在</w:t>
      </w:r>
      <w:r>
        <w:rPr>
          <w:rFonts w:ascii="仿宋_GB2312" w:eastAsia="仿宋_GB2312" w:hAnsi="仿宋_GB2312" w:cs="仿宋_GB2312" w:hint="eastAsia"/>
          <w:sz w:val="28"/>
          <w:szCs w:val="28"/>
        </w:rPr>
        <w:lastRenderedPageBreak/>
        <w:t>线提交视频。选手从</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种形式自选</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种形式来准备作品，三种形式分别是“朗诵”“地方故事撰写和朗读”“自我介绍”。</w:t>
      </w:r>
    </w:p>
    <w:p w14:paraId="7904050E" w14:textId="77777777" w:rsidR="00C37E43" w:rsidRDefault="00865477">
      <w:pPr>
        <w:pStyle w:val="3"/>
        <w:adjustRightInd w:val="0"/>
        <w:snapToGrid w:val="0"/>
        <w:spacing w:before="0" w:after="0" w:line="360" w:lineRule="auto"/>
        <w:ind w:firstLineChars="200" w:firstLine="562"/>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注意事项</w:t>
      </w:r>
    </w:p>
    <w:p w14:paraId="519FF9A1"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上传作品：建议在小程序中提交</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或</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个文件。</w:t>
      </w:r>
    </w:p>
    <w:p w14:paraId="09798065"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视频规格：视频文件时长最多</w:t>
      </w: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分钟，支持格式支持</w:t>
      </w:r>
      <w:r>
        <w:rPr>
          <w:rFonts w:ascii="仿宋_GB2312" w:eastAsia="仿宋_GB2312" w:hAnsi="仿宋_GB2312" w:cs="仿宋_GB2312" w:hint="eastAsia"/>
          <w:sz w:val="28"/>
          <w:szCs w:val="28"/>
        </w:rPr>
        <w:t>mp4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flv</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mkv</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rmvb</w:t>
      </w:r>
      <w:r>
        <w:rPr>
          <w:rFonts w:ascii="仿宋_GB2312" w:eastAsia="仿宋_GB2312" w:hAnsi="仿宋_GB2312" w:cs="仿宋_GB2312" w:hint="eastAsia"/>
          <w:sz w:val="28"/>
          <w:szCs w:val="28"/>
        </w:rPr>
        <w:t>等视频格式文件，视频文件最大</w:t>
      </w:r>
      <w:r>
        <w:rPr>
          <w:rFonts w:ascii="仿宋_GB2312" w:eastAsia="仿宋_GB2312" w:hAnsi="仿宋_GB2312" w:cs="仿宋_GB2312" w:hint="eastAsia"/>
          <w:sz w:val="28"/>
          <w:szCs w:val="28"/>
        </w:rPr>
        <w:t>200M</w:t>
      </w:r>
      <w:r>
        <w:rPr>
          <w:rFonts w:ascii="仿宋_GB2312" w:eastAsia="仿宋_GB2312" w:hAnsi="仿宋_GB2312" w:cs="仿宋_GB2312" w:hint="eastAsia"/>
          <w:sz w:val="28"/>
          <w:szCs w:val="28"/>
        </w:rPr>
        <w:t>。</w:t>
      </w:r>
    </w:p>
    <w:p w14:paraId="6A032B78" w14:textId="77777777" w:rsidR="00C37E43" w:rsidRDefault="00865477">
      <w:pPr>
        <w:adjustRightInd w:val="0"/>
        <w:snapToGrid w:val="0"/>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录制建议：选手作品须由本人完成，注意展示过程中请勿透露个人信息（中文姓名、学校名称或者校服校徽等）；选手可自行准备背景、</w:t>
      </w:r>
      <w:r>
        <w:rPr>
          <w:rFonts w:ascii="仿宋_GB2312" w:eastAsia="仿宋_GB2312" w:hAnsi="仿宋_GB2312" w:cs="仿宋_GB2312" w:hint="eastAsia"/>
          <w:sz w:val="28"/>
          <w:szCs w:val="28"/>
        </w:rPr>
        <w:t>PPT</w:t>
      </w:r>
      <w:r>
        <w:rPr>
          <w:rFonts w:ascii="仿宋_GB2312" w:eastAsia="仿宋_GB2312" w:hAnsi="仿宋_GB2312" w:cs="仿宋_GB2312" w:hint="eastAsia"/>
          <w:sz w:val="28"/>
          <w:szCs w:val="28"/>
        </w:rPr>
        <w:t>、服装道具等来辅助模拟现场录制视频；请不要在作品中添加广告内容、雷同内容或抄袭作品等涉嫌作弊等不规范内容。手机拍摄请优先采用横屏，以展示上半身及完整肢体语言，以便获得更高的画面质量，有机会入选特色选手宣传视频集锦。</w:t>
      </w:r>
    </w:p>
    <w:p w14:paraId="1E72E905" w14:textId="77777777" w:rsidR="00C37E43" w:rsidRDefault="00865477">
      <w:pPr>
        <w:adjustRightInd w:val="0"/>
        <w:snapToGrid w:val="0"/>
        <w:spacing w:line="360" w:lineRule="auto"/>
        <w:ind w:firstLineChars="200" w:firstLine="560"/>
        <w:rPr>
          <w:sz w:val="24"/>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评审结果：</w:t>
      </w:r>
      <w:r>
        <w:rPr>
          <w:rFonts w:ascii="仿宋_GB2312" w:eastAsia="仿宋_GB2312" w:hAnsi="仿宋_GB2312" w:cs="仿宋_GB2312" w:hint="eastAsia"/>
          <w:sz w:val="28"/>
          <w:szCs w:val="28"/>
        </w:rPr>
        <w:t>2025</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月评审后，组委会将通过短信、微信小程序、公众号、微信群等方式发布下一阶段入围结果。</w:t>
      </w:r>
    </w:p>
    <w:p w14:paraId="08FA6B43" w14:textId="77777777" w:rsidR="00C37E43" w:rsidRDefault="00C37E43">
      <w:pPr>
        <w:rPr>
          <w:rFonts w:ascii="黑体" w:eastAsia="黑体" w:hAnsi="黑体" w:hint="eastAsia"/>
          <w:sz w:val="32"/>
          <w:szCs w:val="32"/>
        </w:rPr>
      </w:pPr>
    </w:p>
    <w:sectPr w:rsidR="00C37E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1B09A" w14:textId="77777777" w:rsidR="00865477" w:rsidRDefault="00865477" w:rsidP="00865477">
      <w:r>
        <w:separator/>
      </w:r>
    </w:p>
  </w:endnote>
  <w:endnote w:type="continuationSeparator" w:id="0">
    <w:p w14:paraId="79945A0D" w14:textId="77777777" w:rsidR="00865477" w:rsidRDefault="00865477" w:rsidP="0086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490A5" w14:textId="77777777" w:rsidR="00865477" w:rsidRDefault="00865477" w:rsidP="00865477">
      <w:r>
        <w:separator/>
      </w:r>
    </w:p>
  </w:footnote>
  <w:footnote w:type="continuationSeparator" w:id="0">
    <w:p w14:paraId="43E8852E" w14:textId="77777777" w:rsidR="00865477" w:rsidRDefault="00865477" w:rsidP="008654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BlZGY1ODYzZTJlMGQwYWUwNTA4NzE3OGE3ZmNkY2EifQ=="/>
  </w:docVars>
  <w:rsids>
    <w:rsidRoot w:val="14525E99"/>
    <w:rsid w:val="00032362"/>
    <w:rsid w:val="001313B4"/>
    <w:rsid w:val="00172F86"/>
    <w:rsid w:val="00223DC0"/>
    <w:rsid w:val="004447C1"/>
    <w:rsid w:val="005E3312"/>
    <w:rsid w:val="00655F15"/>
    <w:rsid w:val="006A636A"/>
    <w:rsid w:val="00701FFD"/>
    <w:rsid w:val="007D3FC6"/>
    <w:rsid w:val="00823575"/>
    <w:rsid w:val="00865477"/>
    <w:rsid w:val="0088631F"/>
    <w:rsid w:val="00A244ED"/>
    <w:rsid w:val="00A3003B"/>
    <w:rsid w:val="00AB6332"/>
    <w:rsid w:val="00C37E43"/>
    <w:rsid w:val="00D95AFE"/>
    <w:rsid w:val="0A95043C"/>
    <w:rsid w:val="0E79505D"/>
    <w:rsid w:val="0F625791"/>
    <w:rsid w:val="111F22FC"/>
    <w:rsid w:val="14525E99"/>
    <w:rsid w:val="1B102545"/>
    <w:rsid w:val="1D1C1676"/>
    <w:rsid w:val="2E45725B"/>
    <w:rsid w:val="416F6E66"/>
    <w:rsid w:val="48333FB8"/>
    <w:rsid w:val="4F0F32CC"/>
    <w:rsid w:val="520C2352"/>
    <w:rsid w:val="576C14BD"/>
    <w:rsid w:val="585751EE"/>
    <w:rsid w:val="59653481"/>
    <w:rsid w:val="707D7D93"/>
    <w:rsid w:val="708C3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24FDA"/>
  <w15:docId w15:val="{98312910-935B-4041-89AA-C6B71C61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iPriority="9"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qFormat/>
    <w:pPr>
      <w:tabs>
        <w:tab w:val="center" w:pos="4153"/>
        <w:tab w:val="right" w:pos="8306"/>
      </w:tabs>
      <w:snapToGrid w:val="0"/>
      <w:jc w:val="center"/>
    </w:pPr>
    <w:rPr>
      <w:sz w:val="18"/>
      <w:szCs w:val="18"/>
    </w:rPr>
  </w:style>
  <w:style w:type="paragraph" w:styleId="a7">
    <w:name w:val="Normal (Web)"/>
    <w:basedOn w:val="a"/>
    <w:qFormat/>
    <w:pPr>
      <w:spacing w:beforeAutospacing="1" w:afterAutospacing="1"/>
    </w:pPr>
  </w:style>
  <w:style w:type="character" w:styleId="a8">
    <w:name w:val="Strong"/>
    <w:basedOn w:val="a0"/>
    <w:uiPriority w:val="22"/>
    <w:qFormat/>
    <w:rPr>
      <w:b/>
      <w:bCs/>
    </w:rPr>
  </w:style>
  <w:style w:type="character" w:styleId="a9">
    <w:name w:val="Hyperlink"/>
    <w:basedOn w:val="a0"/>
    <w:uiPriority w:val="99"/>
    <w:unhideWhenUsed/>
    <w:qFormat/>
    <w:rPr>
      <w:color w:val="0026E5" w:themeColor="hyperlink"/>
      <w:u w:val="single"/>
    </w:rPr>
  </w:style>
  <w:style w:type="paragraph" w:customStyle="1" w:styleId="western">
    <w:name w:val="western"/>
    <w:basedOn w:val="a"/>
    <w:qFormat/>
    <w:pPr>
      <w:spacing w:before="100" w:beforeAutospacing="1" w:after="100" w:afterAutospacing="1"/>
    </w:pPr>
    <w:rPr>
      <w:rFonts w:ascii="宋体" w:hAnsi="宋体" w:cs="宋体"/>
    </w:rPr>
  </w:style>
  <w:style w:type="paragraph" w:styleId="aa">
    <w:name w:val="List Paragraph"/>
    <w:basedOn w:val="a"/>
    <w:uiPriority w:val="34"/>
    <w:qFormat/>
    <w:pPr>
      <w:ind w:firstLineChars="200" w:firstLine="420"/>
    </w:pPr>
  </w:style>
  <w:style w:type="paragraph" w:customStyle="1" w:styleId="10">
    <w:name w:val="列出段落1"/>
    <w:basedOn w:val="a"/>
    <w:uiPriority w:val="99"/>
    <w:qFormat/>
    <w:pPr>
      <w:ind w:firstLineChars="200" w:firstLine="420"/>
    </w:pPr>
    <w:rPr>
      <w:rFonts w:ascii="Times New Roman" w:eastAsia="宋体" w:hAnsi="Times New Roman" w:cs="Times New Roman"/>
      <w:szCs w:val="20"/>
    </w:rPr>
  </w:style>
  <w:style w:type="character" w:customStyle="1" w:styleId="30">
    <w:name w:val="标题 3 字符"/>
    <w:link w:val="3"/>
    <w:uiPriority w:val="9"/>
    <w:rPr>
      <w:b/>
      <w:bCs/>
      <w:sz w:val="32"/>
      <w:szCs w:val="32"/>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31</Pages>
  <Words>2464</Words>
  <Characters>14045</Characters>
  <Application>Microsoft Office Word</Application>
  <DocSecurity>0</DocSecurity>
  <Lines>117</Lines>
  <Paragraphs>32</Paragraphs>
  <ScaleCrop>false</ScaleCrop>
  <Company/>
  <LinksUpToDate>false</LinksUpToDate>
  <CharactersWithSpaces>16477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  you</dc:creator>
  <cp:lastModifiedBy>孟 郭</cp:lastModifiedBy>
  <cp:revision>8</cp:revision>
  <dcterms:created xsi:type="dcterms:W3CDTF">2024-11-17T06:17:00Z</dcterms:created>
  <dcterms:modified xsi:type="dcterms:W3CDTF">2024-11-29T12:17:00Z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549669C36CC049D89920E80B0909BB95_13</vt:lpwstr>
  </property>
</Properties>
</file>