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2920">
      <w:pPr>
        <w:spacing w:line="560" w:lineRule="exact"/>
        <w:jc w:val="center"/>
        <w:rPr>
          <w:rFonts w:ascii="方正小标宋简体" w:hAnsi="宋体" w:eastAsia="方正小标宋简体"/>
          <w:color w:val="333333"/>
          <w:sz w:val="44"/>
          <w:szCs w:val="36"/>
        </w:rPr>
      </w:pPr>
      <w:r>
        <w:rPr>
          <w:rFonts w:hint="eastAsia" w:ascii="方正小标宋简体" w:hAnsi="宋体" w:eastAsia="方正小标宋简体"/>
          <w:color w:val="333333"/>
          <w:sz w:val="44"/>
          <w:szCs w:val="36"/>
        </w:rPr>
        <w:t>第25期</w:t>
      </w:r>
      <w:r>
        <w:rPr>
          <w:rFonts w:ascii="方正小标宋简体" w:hAnsi="宋体" w:eastAsia="方正小标宋简体"/>
          <w:color w:val="333333"/>
          <w:sz w:val="44"/>
          <w:szCs w:val="36"/>
        </w:rPr>
        <w:t>“</w:t>
      </w:r>
      <w:r>
        <w:rPr>
          <w:rFonts w:hint="eastAsia" w:ascii="方正小标宋简体" w:hAnsi="宋体" w:eastAsia="方正小标宋简体"/>
          <w:color w:val="333333"/>
          <w:sz w:val="44"/>
          <w:szCs w:val="36"/>
        </w:rPr>
        <w:t>青年</w:t>
      </w:r>
      <w:r>
        <w:rPr>
          <w:rFonts w:ascii="方正小标宋简体" w:hAnsi="宋体" w:eastAsia="方正小标宋简体"/>
          <w:color w:val="333333"/>
          <w:sz w:val="44"/>
          <w:szCs w:val="36"/>
        </w:rPr>
        <w:t>马克思主义者培养工程”</w:t>
      </w:r>
    </w:p>
    <w:p w14:paraId="79342A87">
      <w:pPr>
        <w:spacing w:line="560" w:lineRule="exact"/>
        <w:jc w:val="center"/>
        <w:rPr>
          <w:rFonts w:ascii="方正小标宋简体" w:hAnsi="宋体" w:eastAsia="方正小标宋简体"/>
          <w:color w:val="333333"/>
          <w:sz w:val="44"/>
          <w:szCs w:val="36"/>
        </w:rPr>
      </w:pPr>
      <w:r>
        <w:rPr>
          <w:rFonts w:hint="eastAsia" w:ascii="方正小标宋简体" w:hAnsi="宋体" w:eastAsia="方正小标宋简体"/>
          <w:color w:val="333333"/>
          <w:sz w:val="44"/>
          <w:szCs w:val="36"/>
        </w:rPr>
        <w:t>骨干培训班推荐阅读书目</w:t>
      </w:r>
    </w:p>
    <w:p w14:paraId="068ABF99">
      <w:pPr>
        <w:ind w:firstLine="640" w:firstLineChars="200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>为提高“青年马克思主义者培养工程”学员思想理论水平，促进青马学员理解中国特色社会主义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理论</w:t>
      </w:r>
      <w:bookmarkStart w:id="0" w:name="_GoBack"/>
      <w:bookmarkEnd w:id="0"/>
      <w:r>
        <w:rPr>
          <w:rFonts w:hint="eastAsia" w:ascii="仿宋_GB2312" w:hAnsi="宋体" w:eastAsia="仿宋_GB2312"/>
          <w:color w:val="333333"/>
          <w:sz w:val="32"/>
          <w:szCs w:val="32"/>
        </w:rPr>
        <w:t>体系下的马克思主义思想，根据第2</w:t>
      </w:r>
      <w:r>
        <w:rPr>
          <w:rFonts w:ascii="仿宋_GB2312" w:hAnsi="宋体" w:eastAsia="仿宋_GB2312"/>
          <w:color w:val="333333"/>
          <w:sz w:val="32"/>
          <w:szCs w:val="32"/>
        </w:rPr>
        <w:t>5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期“青年马克思主义者培养工程”骨干培训班培养方案的要求，现要求青马学员在一年的培训过程中阅读相关书目，进行理论学习，具体推荐书目及要求如下：</w:t>
      </w:r>
    </w:p>
    <w:p w14:paraId="4386B329">
      <w:pPr>
        <w:ind w:firstLine="640" w:firstLineChars="200"/>
        <w:rPr>
          <w:rFonts w:ascii="仿宋_GB2312" w:hAnsi="宋体" w:eastAsia="仿宋_GB2312"/>
          <w:color w:val="333333"/>
          <w:sz w:val="32"/>
          <w:szCs w:val="32"/>
        </w:rPr>
      </w:pPr>
    </w:p>
    <w:tbl>
      <w:tblPr>
        <w:tblStyle w:val="6"/>
        <w:tblW w:w="87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103"/>
        <w:gridCol w:w="2693"/>
      </w:tblGrid>
      <w:tr w14:paraId="3170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88" w:type="dxa"/>
          </w:tcPr>
          <w:p w14:paraId="47B4C380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阶段</w:t>
            </w:r>
          </w:p>
        </w:tc>
        <w:tc>
          <w:tcPr>
            <w:tcW w:w="5103" w:type="dxa"/>
          </w:tcPr>
          <w:p w14:paraId="33B124AE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推荐书目</w:t>
            </w:r>
          </w:p>
        </w:tc>
        <w:tc>
          <w:tcPr>
            <w:tcW w:w="2693" w:type="dxa"/>
          </w:tcPr>
          <w:p w14:paraId="23EF62ED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备注</w:t>
            </w:r>
          </w:p>
        </w:tc>
      </w:tr>
      <w:tr w14:paraId="7A4F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988" w:type="dxa"/>
            <w:vAlign w:val="center"/>
          </w:tcPr>
          <w:p w14:paraId="27068E44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自</w:t>
            </w:r>
          </w:p>
          <w:p w14:paraId="3CC6963C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我</w:t>
            </w:r>
          </w:p>
          <w:p w14:paraId="78088541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color w:val="333333"/>
                <w:sz w:val="28"/>
                <w:szCs w:val="28"/>
              </w:rPr>
              <w:t>阅</w:t>
            </w:r>
          </w:p>
          <w:p w14:paraId="69984D84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color w:val="333333"/>
                <w:sz w:val="28"/>
                <w:szCs w:val="28"/>
              </w:rPr>
              <w:t>读</w:t>
            </w:r>
          </w:p>
        </w:tc>
        <w:tc>
          <w:tcPr>
            <w:tcW w:w="5103" w:type="dxa"/>
          </w:tcPr>
          <w:p w14:paraId="5ECFEF22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《马克思靠谱》</w:t>
            </w:r>
          </w:p>
          <w:p w14:paraId="09E79EFA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《马克思为什么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是对的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124737C5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《周恩来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4B9AFD56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《习近平的七年知青岁月》</w:t>
            </w:r>
          </w:p>
          <w:p w14:paraId="24F72D78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《历史大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脉络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3CF804D3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《苦难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辉煌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455D6725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《苏菲的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世界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5924567C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《命运》</w:t>
            </w:r>
          </w:p>
          <w:p w14:paraId="625BBED5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《邓小平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改变中国：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1978中国命运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大转折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70B96180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《五四之魂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中国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知识分子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精神史》</w:t>
            </w:r>
          </w:p>
          <w:p w14:paraId="576BFF3F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《乡土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中国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7B455414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《共和国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记忆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60年》</w:t>
            </w:r>
          </w:p>
          <w:p w14:paraId="0514A9FC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《复兴之路(上中下)》</w:t>
            </w:r>
          </w:p>
          <w:p w14:paraId="0BD4F275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《中国文化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要义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2C3E9632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《新时代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面对面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</w:tc>
        <w:tc>
          <w:tcPr>
            <w:tcW w:w="2693" w:type="dxa"/>
            <w:vAlign w:val="center"/>
          </w:tcPr>
          <w:p w14:paraId="564D3A9F">
            <w:pPr>
              <w:spacing w:before="156" w:beforeLines="50" w:after="156" w:afterLines="50"/>
              <w:ind w:right="105" w:rightChars="50"/>
              <w:jc w:val="left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贯穿整个培训，2020年9月份上交不少于2000字的读书报告。</w:t>
            </w:r>
          </w:p>
        </w:tc>
      </w:tr>
      <w:tr w14:paraId="7EA1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988" w:type="dxa"/>
          </w:tcPr>
          <w:p w14:paraId="351BBD5D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小</w:t>
            </w:r>
          </w:p>
          <w:p w14:paraId="0D885A4B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组</w:t>
            </w:r>
          </w:p>
          <w:p w14:paraId="742006B1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研</w:t>
            </w:r>
          </w:p>
          <w:p w14:paraId="6A1ED3BB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读</w:t>
            </w:r>
          </w:p>
        </w:tc>
        <w:tc>
          <w:tcPr>
            <w:tcW w:w="5103" w:type="dxa"/>
          </w:tcPr>
          <w:p w14:paraId="6CDDC591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6968346E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《习近平谈治国理政》</w:t>
            </w:r>
          </w:p>
          <w:p w14:paraId="1B22D926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《共产党宣言》</w:t>
            </w:r>
          </w:p>
          <w:p w14:paraId="4BC2874E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《中国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共产党党史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37345EC1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主义哲学的历史和现状（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第一卷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52C1BE07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《习近平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新时代中国特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色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社会主义思想学习纲要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3116C510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《文化主权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国家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文化软实力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5B5ED4E5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《中国30年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人类社会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的伟大变迁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1C087AB8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《怎样做大国》</w:t>
            </w:r>
          </w:p>
          <w:p w14:paraId="0806CD2C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《穿越历史看时空》</w:t>
            </w:r>
          </w:p>
          <w:p w14:paraId="7D845B92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主义、毛泽东主义与乌托邦主义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  <w:p w14:paraId="3B03233C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《革命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领袖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论青年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和青年工作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》</w:t>
            </w:r>
          </w:p>
        </w:tc>
        <w:tc>
          <w:tcPr>
            <w:tcW w:w="2693" w:type="dxa"/>
            <w:vAlign w:val="center"/>
          </w:tcPr>
          <w:p w14:paraId="7D2653FE">
            <w:pPr>
              <w:spacing w:before="156" w:beforeLines="50" w:after="156" w:afterLines="50"/>
              <w:ind w:right="105" w:rightChars="50"/>
              <w:jc w:val="left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贯穿整个培训，2020年9月份上交不少于2000字的个人专题学习报告。</w:t>
            </w:r>
          </w:p>
        </w:tc>
      </w:tr>
    </w:tbl>
    <w:p w14:paraId="6A50FEB0">
      <w:pPr>
        <w:spacing w:before="156" w:beforeLines="50" w:after="156" w:afterLines="50"/>
        <w:ind w:right="105" w:rightChars="50"/>
        <w:rPr>
          <w:rFonts w:hint="eastAsia" w:ascii="仿宋_GB2312" w:hAnsi="宋体" w:eastAsia="仿宋_GB2312"/>
          <w:color w:val="333333"/>
          <w:sz w:val="32"/>
          <w:szCs w:val="32"/>
        </w:rPr>
      </w:pPr>
      <w:r>
        <w:rPr>
          <w:rFonts w:ascii="仿宋_GB2312" w:hAnsi="宋体" w:eastAsia="仿宋_GB2312"/>
          <w:color w:val="333333"/>
          <w:sz w:val="32"/>
          <w:szCs w:val="32"/>
        </w:rPr>
        <w:t>备注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：</w:t>
      </w:r>
      <w:r>
        <w:rPr>
          <w:rFonts w:ascii="仿宋_GB2312" w:hAnsi="宋体" w:eastAsia="仿宋_GB2312"/>
          <w:color w:val="333333"/>
          <w:sz w:val="32"/>
          <w:szCs w:val="32"/>
        </w:rPr>
        <w:t>青马骨干学员有推荐书目可增加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9E"/>
    <w:rsid w:val="00006FF8"/>
    <w:rsid w:val="000370D9"/>
    <w:rsid w:val="00076974"/>
    <w:rsid w:val="0009113B"/>
    <w:rsid w:val="001140D2"/>
    <w:rsid w:val="0012232C"/>
    <w:rsid w:val="001430A4"/>
    <w:rsid w:val="00183ABC"/>
    <w:rsid w:val="001D094A"/>
    <w:rsid w:val="00215F41"/>
    <w:rsid w:val="002C7AFC"/>
    <w:rsid w:val="00300A01"/>
    <w:rsid w:val="003173B2"/>
    <w:rsid w:val="00324CD8"/>
    <w:rsid w:val="003C1FBB"/>
    <w:rsid w:val="00462C43"/>
    <w:rsid w:val="00493729"/>
    <w:rsid w:val="004B100C"/>
    <w:rsid w:val="004C3E58"/>
    <w:rsid w:val="004E6DC3"/>
    <w:rsid w:val="004F7E82"/>
    <w:rsid w:val="00512C3C"/>
    <w:rsid w:val="005A4057"/>
    <w:rsid w:val="005D2537"/>
    <w:rsid w:val="005E55D1"/>
    <w:rsid w:val="006455D1"/>
    <w:rsid w:val="006D21FF"/>
    <w:rsid w:val="006F5941"/>
    <w:rsid w:val="007256CC"/>
    <w:rsid w:val="007B43BD"/>
    <w:rsid w:val="007F62FB"/>
    <w:rsid w:val="008002B9"/>
    <w:rsid w:val="00800BB6"/>
    <w:rsid w:val="00805ABF"/>
    <w:rsid w:val="00895D06"/>
    <w:rsid w:val="008A0424"/>
    <w:rsid w:val="008D2505"/>
    <w:rsid w:val="008F20DF"/>
    <w:rsid w:val="00A378EB"/>
    <w:rsid w:val="00A642F8"/>
    <w:rsid w:val="00A92DFA"/>
    <w:rsid w:val="00AB009E"/>
    <w:rsid w:val="00AB426C"/>
    <w:rsid w:val="00AD5693"/>
    <w:rsid w:val="00B64C79"/>
    <w:rsid w:val="00B73FEF"/>
    <w:rsid w:val="00B95BE2"/>
    <w:rsid w:val="00BA2BF1"/>
    <w:rsid w:val="00BE5408"/>
    <w:rsid w:val="00C07810"/>
    <w:rsid w:val="00C36B54"/>
    <w:rsid w:val="00D312E3"/>
    <w:rsid w:val="00D74E50"/>
    <w:rsid w:val="00E35E70"/>
    <w:rsid w:val="00EC2A6F"/>
    <w:rsid w:val="00EE1F12"/>
    <w:rsid w:val="78C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0AFE3-E267-43F0-B951-39BD917AF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552</Characters>
  <Lines>4</Lines>
  <Paragraphs>1</Paragraphs>
  <TotalTime>61</TotalTime>
  <ScaleCrop>false</ScaleCrop>
  <LinksUpToDate>false</LinksUpToDate>
  <CharactersWithSpaces>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2019-08-11T03:43:00Z</dcterms:created>
  <dc:creator>周 家豪</dc:creator>
  <cp:lastModifiedBy>峰</cp:lastModifiedBy>
  <dcterms:modified xsi:type="dcterms:W3CDTF">2026-06-08T08:46:56Z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eyJoZGlkIjoiMzk2MDJiMDFmMTcxMzFiOGE3ZWNhMDc4MDIxYzNjNmYiLCJ1c2VySWQiOiIxMTYwODg2MDkyIn0=</vt:lpwstr>
  </property>
  <property fmtid="{D5CDD505-2E9C-101B-9397-08002B2CF9AE}" pid="3" name="KSOProductBuildVer">
    <vt:lpwstr>2052-12.1.0.26895</vt:lpwstr>
  </property>
  <property fmtid="{D5CDD505-2E9C-101B-9397-08002B2CF9AE}" pid="4" name="ICV">
    <vt:lpwstr>489681E5DA6440C4B47BF9D4651FEC96_13</vt:lpwstr>
  </property>
</Properties>
</file>