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</w:pPr>
      <w:r>
        <w:rPr>
          <w:rFonts w:hint="eastAsia" w:ascii="仿宋" w:hAnsi="仿宋" w:eastAsia="仿宋"/>
          <w:kern w:val="0"/>
          <w:sz w:val="24"/>
          <w:szCs w:val="24"/>
        </w:rPr>
        <w:t>附件1：</w:t>
      </w:r>
      <w:r>
        <w:rPr>
          <w:rFonts w:hint="eastAsia" w:ascii="仿宋" w:hAnsi="仿宋" w:eastAsia="仿宋"/>
          <w:sz w:val="24"/>
          <w:szCs w:val="24"/>
        </w:rPr>
        <w:t>中国石油大学（华东）</w:t>
      </w:r>
      <w:r>
        <w:rPr>
          <w:rFonts w:hint="eastAsia" w:ascii="仿宋" w:hAnsi="仿宋" w:eastAsia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十一</w:t>
      </w:r>
      <w:r>
        <w:rPr>
          <w:rFonts w:hint="eastAsia" w:ascii="仿宋" w:hAnsi="仿宋" w:eastAsia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/>
          <w:sz w:val="24"/>
          <w:szCs w:val="24"/>
        </w:rPr>
        <w:t>升旗仪式站位图</w:t>
      </w:r>
      <w:bookmarkStart w:id="0" w:name="_GoBack"/>
      <w:bookmarkEnd w:id="0"/>
      <w:r>
        <w:drawing>
          <wp:inline distT="0" distB="0" distL="114300" distR="114300">
            <wp:extent cx="5271135" cy="815340"/>
            <wp:effectExtent l="0" t="0" r="1905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D9"/>
    <w:rsid w:val="006208D9"/>
    <w:rsid w:val="0084485D"/>
    <w:rsid w:val="008A0AA7"/>
    <w:rsid w:val="00CC6E21"/>
    <w:rsid w:val="07C9401A"/>
    <w:rsid w:val="36AD1E80"/>
    <w:rsid w:val="44A274FD"/>
    <w:rsid w:val="7385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28</Characters>
  <Lines>1</Lines>
  <Paragraphs>1</Paragraphs>
  <TotalTime>0</TotalTime>
  <ScaleCrop>false</ScaleCrop>
  <LinksUpToDate>false</LinksUpToDate>
  <CharactersWithSpaces>31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2020-12-03T02:56:00Z</dcterms:created>
  <dc:creator>lenvov</dc:creator>
  <cp:lastModifiedBy>WSJ</cp:lastModifiedBy>
  <dcterms:modified xsi:type="dcterms:W3CDTF">2021-09-23T13:29:02Z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BCF28EE617654DA5911D089168669032</vt:lpwstr>
  </property>
</Properties>
</file>