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7449F0" w14:textId="77777777" w:rsidR="00C6304B" w:rsidRPr="007F2C77" w:rsidRDefault="007F2C77" w:rsidP="0089018E">
      <w:pPr>
        <w:spacing w:line="560" w:lineRule="exact"/>
        <w:jc w:val="center"/>
        <w:rPr>
          <w:rFonts w:ascii="方正大标宋简体" w:eastAsia="方正大标宋简体" w:hAnsi="Times New Roman" w:cs="仿宋_GB2312"/>
          <w:sz w:val="44"/>
          <w:szCs w:val="44"/>
        </w:rPr>
      </w:pPr>
      <w:r w:rsidRPr="007F2C77">
        <w:rPr>
          <w:rFonts w:ascii="方正大标宋简体" w:eastAsia="方正大标宋简体" w:hAnsi="Times New Roman" w:cs="仿宋_GB2312" w:hint="eastAsia"/>
          <w:sz w:val="44"/>
          <w:szCs w:val="44"/>
        </w:rPr>
        <w:t>集体和个人荣誉称号预推荐条件</w:t>
      </w:r>
    </w:p>
    <w:p w14:paraId="0D7B9FEE" w14:textId="77777777" w:rsidR="0089018E" w:rsidRDefault="0089018E" w:rsidP="0089018E">
      <w:pPr>
        <w:autoSpaceDE w:val="0"/>
        <w:autoSpaceDN w:val="0"/>
        <w:adjustRightInd w:val="0"/>
        <w:snapToGrid w:val="0"/>
        <w:spacing w:line="560" w:lineRule="exact"/>
        <w:ind w:firstLineChars="200" w:firstLine="640"/>
        <w:rPr>
          <w:rFonts w:ascii="黑体" w:eastAsia="黑体" w:hAnsi="黑体"/>
          <w:bCs/>
          <w:sz w:val="32"/>
          <w:szCs w:val="32"/>
        </w:rPr>
      </w:pPr>
    </w:p>
    <w:p w14:paraId="79455580" w14:textId="77777777" w:rsidR="007F2C77" w:rsidRPr="0089018E" w:rsidRDefault="007F2C77" w:rsidP="0089018E">
      <w:pPr>
        <w:autoSpaceDE w:val="0"/>
        <w:autoSpaceDN w:val="0"/>
        <w:adjustRightInd w:val="0"/>
        <w:snapToGrid w:val="0"/>
        <w:spacing w:line="560" w:lineRule="exact"/>
        <w:ind w:firstLineChars="200" w:firstLine="640"/>
        <w:rPr>
          <w:rFonts w:ascii="黑体" w:eastAsia="黑体" w:hAnsi="黑体" w:cs="仿宋_GB2312"/>
          <w:sz w:val="32"/>
          <w:szCs w:val="32"/>
        </w:rPr>
      </w:pPr>
      <w:r w:rsidRPr="0089018E">
        <w:rPr>
          <w:rFonts w:ascii="黑体" w:eastAsia="黑体" w:hAnsi="黑体" w:hint="eastAsia"/>
          <w:bCs/>
          <w:sz w:val="32"/>
          <w:szCs w:val="32"/>
        </w:rPr>
        <w:t>一、</w:t>
      </w:r>
      <w:r w:rsidRPr="0089018E">
        <w:rPr>
          <w:rFonts w:ascii="黑体" w:eastAsia="黑体" w:hAnsi="黑体" w:cs="仿宋_GB2312" w:hint="eastAsia"/>
          <w:sz w:val="32"/>
          <w:szCs w:val="32"/>
        </w:rPr>
        <w:t>青年五四奖章（个人、集体）</w:t>
      </w:r>
    </w:p>
    <w:p w14:paraId="73EDFD1E" w14:textId="77777777" w:rsidR="007F2C77" w:rsidRPr="007F2C77" w:rsidRDefault="007F2C77" w:rsidP="0089018E">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1.理想信念坚定。深入学习党的十九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牢固树立“四个意识”。</w:t>
      </w:r>
    </w:p>
    <w:p w14:paraId="0C145E37" w14:textId="636A68CD" w:rsidR="007F2C77" w:rsidRPr="007F2C77" w:rsidRDefault="007F2C77" w:rsidP="0089018E">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2.工作业绩</w:t>
      </w:r>
      <w:r w:rsidRPr="007F2C77">
        <w:rPr>
          <w:rFonts w:ascii="仿宋_GB2312" w:eastAsia="仿宋_GB2312" w:hAnsi="宋体" w:cs="宋体"/>
          <w:kern w:val="0"/>
          <w:sz w:val="32"/>
          <w:szCs w:val="32"/>
        </w:rPr>
        <w:t>突出。</w:t>
      </w:r>
      <w:r w:rsidRPr="007F2C77">
        <w:rPr>
          <w:rFonts w:ascii="仿宋_GB2312" w:eastAsia="仿宋_GB2312" w:hAnsi="宋体" w:cs="宋体" w:hint="eastAsia"/>
          <w:kern w:val="0"/>
          <w:sz w:val="32"/>
          <w:szCs w:val="32"/>
        </w:rPr>
        <w:t>在国家、区域经济发展和学校“双一流”建设工作中做出重要贡献或在本岗位取得重大工作成果，</w:t>
      </w:r>
      <w:r w:rsidRPr="007F2C77">
        <w:rPr>
          <w:rFonts w:ascii="仿宋_GB2312" w:eastAsia="仿宋_GB2312" w:hAnsi="宋体" w:cs="宋体"/>
          <w:kern w:val="0"/>
          <w:sz w:val="32"/>
          <w:szCs w:val="32"/>
        </w:rPr>
        <w:t>为学校争得</w:t>
      </w:r>
      <w:r w:rsidRPr="007F2C77">
        <w:rPr>
          <w:rFonts w:ascii="仿宋_GB2312" w:eastAsia="仿宋_GB2312" w:hAnsi="宋体" w:cs="宋体" w:hint="eastAsia"/>
          <w:kern w:val="0"/>
          <w:sz w:val="32"/>
          <w:szCs w:val="32"/>
        </w:rPr>
        <w:t>重要</w:t>
      </w:r>
      <w:r w:rsidRPr="007F2C77">
        <w:rPr>
          <w:rFonts w:ascii="仿宋_GB2312" w:eastAsia="仿宋_GB2312" w:hAnsi="宋体" w:cs="宋体"/>
          <w:kern w:val="0"/>
          <w:sz w:val="32"/>
          <w:szCs w:val="32"/>
        </w:rPr>
        <w:t>荣誉</w:t>
      </w:r>
      <w:bookmarkStart w:id="0" w:name="_Hlk34466983"/>
      <w:r w:rsidR="00B402B9">
        <w:rPr>
          <w:rFonts w:ascii="仿宋_GB2312" w:eastAsia="仿宋_GB2312" w:hAnsi="宋体" w:cs="宋体" w:hint="eastAsia"/>
          <w:kern w:val="0"/>
          <w:sz w:val="32"/>
          <w:szCs w:val="32"/>
        </w:rPr>
        <w:t>；或</w:t>
      </w:r>
      <w:r w:rsidR="00B402B9" w:rsidRPr="00B402B9">
        <w:rPr>
          <w:rFonts w:ascii="仿宋_GB2312" w:eastAsia="仿宋_GB2312" w:hAnsi="宋体" w:cs="宋体" w:hint="eastAsia"/>
          <w:kern w:val="0"/>
          <w:sz w:val="32"/>
          <w:szCs w:val="32"/>
        </w:rPr>
        <w:t>在新型冠状病毒感染的肺炎疫情防控、脱贫攻坚行动等方面具有突出表现。</w:t>
      </w:r>
    </w:p>
    <w:bookmarkEnd w:id="0"/>
    <w:p w14:paraId="046F1044" w14:textId="77777777" w:rsidR="007F2C77" w:rsidRDefault="007F2C77" w:rsidP="0089018E">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3.发挥作用显著</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能够团结带领好</w:t>
      </w:r>
      <w:r w:rsidRPr="007F2C77">
        <w:rPr>
          <w:rFonts w:ascii="仿宋_GB2312" w:eastAsia="仿宋_GB2312" w:hAnsi="宋体" w:cs="宋体"/>
          <w:kern w:val="0"/>
          <w:sz w:val="32"/>
          <w:szCs w:val="32"/>
        </w:rPr>
        <w:t>所在</w:t>
      </w:r>
      <w:r w:rsidRPr="007F2C77">
        <w:rPr>
          <w:rFonts w:ascii="仿宋_GB2312" w:eastAsia="仿宋_GB2312" w:hAnsi="宋体" w:cs="宋体" w:hint="eastAsia"/>
          <w:kern w:val="0"/>
          <w:sz w:val="32"/>
          <w:szCs w:val="32"/>
        </w:rPr>
        <w:t>团组织</w:t>
      </w:r>
      <w:r w:rsidRPr="007F2C77">
        <w:rPr>
          <w:rFonts w:ascii="仿宋_GB2312" w:eastAsia="仿宋_GB2312" w:hAnsi="宋体" w:cs="宋体"/>
          <w:kern w:val="0"/>
          <w:sz w:val="32"/>
          <w:szCs w:val="32"/>
        </w:rPr>
        <w:t>（团队</w:t>
      </w:r>
      <w:r w:rsidRPr="007F2C77">
        <w:rPr>
          <w:rFonts w:ascii="仿宋_GB2312" w:eastAsia="仿宋_GB2312" w:hAnsi="宋体" w:cs="宋体" w:hint="eastAsia"/>
          <w:kern w:val="0"/>
          <w:sz w:val="32"/>
          <w:szCs w:val="32"/>
        </w:rPr>
        <w:t>）</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围绕中心工作勇于承担急、难、险、重、新的任务，攻坚克难</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实现重大突破，在团员青年中形成强烈</w:t>
      </w:r>
      <w:r w:rsidRPr="007F2C77">
        <w:rPr>
          <w:rFonts w:ascii="仿宋_GB2312" w:eastAsia="仿宋_GB2312" w:hAnsi="宋体" w:cs="宋体"/>
          <w:kern w:val="0"/>
          <w:sz w:val="32"/>
          <w:szCs w:val="32"/>
        </w:rPr>
        <w:t>的反响，充分发挥</w:t>
      </w:r>
      <w:r w:rsidRPr="007F2C77">
        <w:rPr>
          <w:rFonts w:ascii="仿宋_GB2312" w:eastAsia="仿宋_GB2312" w:hAnsi="宋体" w:cs="宋体" w:hint="eastAsia"/>
          <w:kern w:val="0"/>
          <w:sz w:val="32"/>
          <w:szCs w:val="32"/>
        </w:rPr>
        <w:t>示范</w:t>
      </w:r>
      <w:r w:rsidRPr="007F2C77">
        <w:rPr>
          <w:rFonts w:ascii="仿宋_GB2312" w:eastAsia="仿宋_GB2312" w:hAnsi="宋体" w:cs="宋体"/>
          <w:kern w:val="0"/>
          <w:sz w:val="32"/>
          <w:szCs w:val="32"/>
        </w:rPr>
        <w:t>引领作用</w:t>
      </w:r>
      <w:r w:rsidRPr="007F2C77">
        <w:rPr>
          <w:rFonts w:ascii="仿宋_GB2312" w:eastAsia="仿宋_GB2312" w:hAnsi="宋体" w:cs="宋体" w:hint="eastAsia"/>
          <w:kern w:val="0"/>
          <w:sz w:val="32"/>
          <w:szCs w:val="32"/>
        </w:rPr>
        <w:t>。</w:t>
      </w:r>
    </w:p>
    <w:p w14:paraId="3602B1D0" w14:textId="6D80AA8F" w:rsidR="0089018E" w:rsidRPr="007F2C77" w:rsidRDefault="0089018E" w:rsidP="0089018E">
      <w:pPr>
        <w:widowControl/>
        <w:adjustRightInd w:val="0"/>
        <w:snapToGrid w:val="0"/>
        <w:spacing w:line="560" w:lineRule="exact"/>
        <w:ind w:firstLineChars="196" w:firstLine="627"/>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.个人年龄在</w:t>
      </w:r>
      <w:r>
        <w:rPr>
          <w:rFonts w:ascii="仿宋_GB2312" w:eastAsia="仿宋_GB2312" w:hAnsi="宋体" w:cs="宋体" w:hint="eastAsia"/>
          <w:kern w:val="0"/>
          <w:sz w:val="32"/>
          <w:szCs w:val="32"/>
        </w:rPr>
        <w:t>1</w:t>
      </w:r>
      <w:r>
        <w:rPr>
          <w:rFonts w:ascii="仿宋_GB2312" w:eastAsia="仿宋_GB2312" w:hAnsi="宋体" w:cs="宋体"/>
          <w:kern w:val="0"/>
          <w:sz w:val="32"/>
          <w:szCs w:val="32"/>
        </w:rPr>
        <w:t>8至</w:t>
      </w:r>
      <w:r>
        <w:rPr>
          <w:rFonts w:ascii="仿宋_GB2312" w:eastAsia="仿宋_GB2312" w:hAnsi="宋体" w:cs="宋体" w:hint="eastAsia"/>
          <w:kern w:val="0"/>
          <w:sz w:val="32"/>
          <w:szCs w:val="32"/>
        </w:rPr>
        <w:t>4</w:t>
      </w:r>
      <w:r>
        <w:rPr>
          <w:rFonts w:ascii="仿宋_GB2312" w:eastAsia="仿宋_GB2312" w:hAnsi="宋体" w:cs="宋体"/>
          <w:kern w:val="0"/>
          <w:sz w:val="32"/>
          <w:szCs w:val="32"/>
        </w:rPr>
        <w:t>0周岁之间</w:t>
      </w:r>
      <w:r>
        <w:rPr>
          <w:rFonts w:ascii="仿宋_GB2312" w:eastAsia="仿宋_GB2312" w:hAnsi="宋体" w:cs="宋体" w:hint="eastAsia"/>
          <w:kern w:val="0"/>
          <w:sz w:val="32"/>
          <w:szCs w:val="32"/>
        </w:rPr>
        <w:t>（1</w:t>
      </w:r>
      <w:r>
        <w:rPr>
          <w:rFonts w:ascii="仿宋_GB2312" w:eastAsia="仿宋_GB2312" w:hAnsi="宋体" w:cs="宋体"/>
          <w:kern w:val="0"/>
          <w:sz w:val="32"/>
          <w:szCs w:val="32"/>
        </w:rPr>
        <w:t>982年3月-2004年</w:t>
      </w:r>
      <w:r>
        <w:rPr>
          <w:rFonts w:ascii="仿宋_GB2312" w:eastAsia="仿宋_GB2312" w:hAnsi="宋体" w:cs="宋体" w:hint="eastAsia"/>
          <w:kern w:val="0"/>
          <w:sz w:val="32"/>
          <w:szCs w:val="32"/>
        </w:rPr>
        <w:t>3月之间出生）；团队以青年为主体，成员中4</w:t>
      </w:r>
      <w:r>
        <w:rPr>
          <w:rFonts w:ascii="仿宋_GB2312" w:eastAsia="仿宋_GB2312" w:hAnsi="宋体" w:cs="宋体"/>
          <w:kern w:val="0"/>
          <w:sz w:val="32"/>
          <w:szCs w:val="32"/>
        </w:rPr>
        <w:t>0周岁以下的青年数量原则上不低于</w:t>
      </w:r>
      <w:r>
        <w:rPr>
          <w:rFonts w:ascii="仿宋_GB2312" w:eastAsia="仿宋_GB2312" w:hAnsi="宋体" w:cs="宋体" w:hint="eastAsia"/>
          <w:kern w:val="0"/>
          <w:sz w:val="32"/>
          <w:szCs w:val="32"/>
        </w:rPr>
        <w:t>6</w:t>
      </w:r>
      <w:r>
        <w:rPr>
          <w:rFonts w:ascii="仿宋_GB2312" w:eastAsia="仿宋_GB2312" w:hAnsi="宋体" w:cs="宋体"/>
          <w:kern w:val="0"/>
          <w:sz w:val="32"/>
          <w:szCs w:val="32"/>
        </w:rPr>
        <w:t>0%。</w:t>
      </w:r>
    </w:p>
    <w:p w14:paraId="33CFC198" w14:textId="77777777" w:rsidR="007F2C77" w:rsidRPr="0089018E" w:rsidRDefault="007F2C77" w:rsidP="0089018E">
      <w:pPr>
        <w:autoSpaceDE w:val="0"/>
        <w:autoSpaceDN w:val="0"/>
        <w:adjustRightInd w:val="0"/>
        <w:snapToGrid w:val="0"/>
        <w:spacing w:line="560" w:lineRule="exact"/>
        <w:ind w:firstLineChars="200" w:firstLine="640"/>
        <w:rPr>
          <w:rFonts w:ascii="黑体" w:eastAsia="黑体" w:hAnsi="黑体"/>
          <w:bCs/>
          <w:sz w:val="32"/>
          <w:szCs w:val="32"/>
        </w:rPr>
      </w:pPr>
      <w:r w:rsidRPr="0089018E">
        <w:rPr>
          <w:rFonts w:ascii="黑体" w:eastAsia="黑体" w:hAnsi="黑体"/>
          <w:bCs/>
          <w:sz w:val="32"/>
          <w:szCs w:val="32"/>
        </w:rPr>
        <w:t>二</w:t>
      </w:r>
      <w:r w:rsidRPr="0089018E">
        <w:rPr>
          <w:rFonts w:ascii="黑体" w:eastAsia="黑体" w:hAnsi="黑体" w:hint="eastAsia"/>
          <w:bCs/>
          <w:sz w:val="32"/>
          <w:szCs w:val="32"/>
        </w:rPr>
        <w:t>、青春建功新时代先进集体</w:t>
      </w:r>
    </w:p>
    <w:p w14:paraId="4442A33C" w14:textId="77777777" w:rsidR="007F2C77" w:rsidRPr="007F2C77" w:rsidRDefault="007F2C77" w:rsidP="0089018E">
      <w:pPr>
        <w:widowControl/>
        <w:adjustRightInd w:val="0"/>
        <w:snapToGrid w:val="0"/>
        <w:spacing w:line="560" w:lineRule="exact"/>
        <w:ind w:firstLineChars="200" w:firstLine="640"/>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1.政治建设突出</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深入学习党的十九大精神和习近平新时代中国特色社会主义思想，坚决维护以习近平同志为核心的党中央权威和集中统一领导，在思想上政治上行动上同以</w:t>
      </w:r>
      <w:r w:rsidRPr="007F2C77">
        <w:rPr>
          <w:rFonts w:ascii="仿宋_GB2312" w:eastAsia="仿宋_GB2312" w:hAnsi="宋体" w:cs="宋体" w:hint="eastAsia"/>
          <w:kern w:val="0"/>
          <w:sz w:val="32"/>
          <w:szCs w:val="32"/>
        </w:rPr>
        <w:lastRenderedPageBreak/>
        <w:t>习近平同志为核心的党中央保持高度一致，坚定</w:t>
      </w:r>
      <w:r w:rsidRPr="007F2C77">
        <w:rPr>
          <w:rFonts w:ascii="仿宋_GB2312" w:eastAsia="仿宋_GB2312" w:hAnsi="宋体" w:cs="宋体"/>
          <w:kern w:val="0"/>
          <w:sz w:val="32"/>
          <w:szCs w:val="32"/>
        </w:rPr>
        <w:t>团员青年的理想信念，</w:t>
      </w:r>
      <w:r w:rsidRPr="007F2C77">
        <w:rPr>
          <w:rFonts w:ascii="仿宋_GB2312" w:eastAsia="仿宋_GB2312" w:hAnsi="宋体" w:cs="宋体" w:hint="eastAsia"/>
          <w:kern w:val="0"/>
          <w:sz w:val="32"/>
          <w:szCs w:val="32"/>
        </w:rPr>
        <w:t>牢固树立“四个意识”。</w:t>
      </w:r>
    </w:p>
    <w:p w14:paraId="4B7D056B" w14:textId="355F3FF9" w:rsidR="007F2C77" w:rsidRPr="00B402B9" w:rsidRDefault="007F2C77" w:rsidP="0089018E">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2.工作业绩</w:t>
      </w:r>
      <w:r w:rsidRPr="007F2C77">
        <w:rPr>
          <w:rFonts w:ascii="仿宋_GB2312" w:eastAsia="仿宋_GB2312" w:hAnsi="宋体" w:cs="宋体"/>
          <w:kern w:val="0"/>
          <w:sz w:val="32"/>
          <w:szCs w:val="32"/>
        </w:rPr>
        <w:t>突出。</w:t>
      </w:r>
      <w:r w:rsidRPr="007F2C77">
        <w:rPr>
          <w:rFonts w:ascii="仿宋_GB2312" w:eastAsia="仿宋_GB2312" w:hAnsi="宋体" w:cs="宋体" w:hint="eastAsia"/>
          <w:kern w:val="0"/>
          <w:sz w:val="32"/>
          <w:szCs w:val="32"/>
        </w:rPr>
        <w:t>紧紧围绕“四个全面”战略布局，在国家、区域经济发展和学校“双一流”建设中作出突出贡献，</w:t>
      </w:r>
      <w:r w:rsidRPr="007F2C77">
        <w:rPr>
          <w:rFonts w:ascii="仿宋_GB2312" w:eastAsia="仿宋_GB2312" w:hAnsi="宋体" w:cs="宋体"/>
          <w:kern w:val="0"/>
          <w:sz w:val="32"/>
          <w:szCs w:val="32"/>
        </w:rPr>
        <w:t>为学校争得重要荣誉</w:t>
      </w:r>
      <w:r w:rsidR="00B402B9">
        <w:rPr>
          <w:rFonts w:ascii="仿宋_GB2312" w:eastAsia="仿宋_GB2312" w:hAnsi="宋体" w:cs="宋体" w:hint="eastAsia"/>
          <w:kern w:val="0"/>
          <w:sz w:val="32"/>
          <w:szCs w:val="32"/>
        </w:rPr>
        <w:t>；或</w:t>
      </w:r>
      <w:r w:rsidR="00B402B9" w:rsidRPr="00B402B9">
        <w:rPr>
          <w:rFonts w:ascii="仿宋_GB2312" w:eastAsia="仿宋_GB2312" w:hAnsi="宋体" w:cs="宋体" w:hint="eastAsia"/>
          <w:kern w:val="0"/>
          <w:sz w:val="32"/>
          <w:szCs w:val="32"/>
        </w:rPr>
        <w:t>在新型冠状病毒感染的肺炎疫情防控、脱贫攻坚行动等方面具有突出表现。</w:t>
      </w:r>
    </w:p>
    <w:p w14:paraId="1645C4CC" w14:textId="77777777" w:rsidR="007F2C77" w:rsidRDefault="007F2C77" w:rsidP="0089018E">
      <w:pPr>
        <w:widowControl/>
        <w:adjustRightInd w:val="0"/>
        <w:snapToGrid w:val="0"/>
        <w:spacing w:line="560" w:lineRule="exact"/>
        <w:ind w:firstLineChars="200" w:firstLine="640"/>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3.发挥作用显著</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党团组织凝聚力、战斗力强，能围绕中心工作勇于承担急、难、险、重、新的任务，攻坚克难</w:t>
      </w:r>
      <w:r w:rsidRPr="007F2C77">
        <w:rPr>
          <w:rFonts w:ascii="仿宋_GB2312" w:eastAsia="仿宋_GB2312" w:hAnsi="宋体" w:cs="宋体"/>
          <w:kern w:val="0"/>
          <w:sz w:val="32"/>
          <w:szCs w:val="32"/>
        </w:rPr>
        <w:t>，</w:t>
      </w:r>
      <w:r w:rsidRPr="007F2C77">
        <w:rPr>
          <w:rFonts w:ascii="仿宋_GB2312" w:eastAsia="仿宋_GB2312" w:hAnsi="宋体" w:cs="宋体" w:hint="eastAsia"/>
          <w:kern w:val="0"/>
          <w:sz w:val="32"/>
          <w:szCs w:val="32"/>
        </w:rPr>
        <w:t>取得重大突破，在团员青年中形成强烈</w:t>
      </w:r>
      <w:r w:rsidRPr="007F2C77">
        <w:rPr>
          <w:rFonts w:ascii="仿宋_GB2312" w:eastAsia="仿宋_GB2312" w:hAnsi="宋体" w:cs="宋体"/>
          <w:kern w:val="0"/>
          <w:sz w:val="32"/>
          <w:szCs w:val="32"/>
        </w:rPr>
        <w:t>的反响，充分发挥模范引领作用</w:t>
      </w:r>
      <w:r w:rsidRPr="007F2C77">
        <w:rPr>
          <w:rFonts w:ascii="仿宋_GB2312" w:eastAsia="仿宋_GB2312" w:hAnsi="宋体" w:cs="宋体" w:hint="eastAsia"/>
          <w:kern w:val="0"/>
          <w:sz w:val="32"/>
          <w:szCs w:val="32"/>
        </w:rPr>
        <w:t>。</w:t>
      </w:r>
    </w:p>
    <w:p w14:paraId="5C260B51" w14:textId="4FB3240A" w:rsidR="0089018E" w:rsidRPr="0089018E" w:rsidRDefault="0089018E" w:rsidP="0089018E">
      <w:pPr>
        <w:widowControl/>
        <w:adjustRightInd w:val="0"/>
        <w:snapToGrid w:val="0"/>
        <w:spacing w:line="560" w:lineRule="exact"/>
        <w:ind w:firstLineChars="196" w:firstLine="627"/>
        <w:rPr>
          <w:rFonts w:ascii="仿宋_GB2312" w:eastAsia="仿宋_GB2312" w:hAnsi="宋体" w:cs="宋体" w:hint="eastAsia"/>
          <w:kern w:val="0"/>
          <w:sz w:val="32"/>
          <w:szCs w:val="32"/>
        </w:rPr>
      </w:pPr>
      <w:r>
        <w:rPr>
          <w:rFonts w:ascii="仿宋_GB2312" w:eastAsia="仿宋_GB2312" w:hAnsi="宋体" w:cs="宋体" w:hint="eastAsia"/>
          <w:kern w:val="0"/>
          <w:sz w:val="32"/>
          <w:szCs w:val="32"/>
        </w:rPr>
        <w:t>4</w:t>
      </w:r>
      <w:r>
        <w:rPr>
          <w:rFonts w:ascii="仿宋_GB2312" w:eastAsia="仿宋_GB2312" w:hAnsi="宋体" w:cs="宋体"/>
          <w:kern w:val="0"/>
          <w:sz w:val="32"/>
          <w:szCs w:val="32"/>
        </w:rPr>
        <w:t>.</w:t>
      </w:r>
      <w:r>
        <w:rPr>
          <w:rFonts w:ascii="仿宋_GB2312" w:eastAsia="仿宋_GB2312" w:hAnsi="宋体" w:cs="宋体" w:hint="eastAsia"/>
          <w:kern w:val="0"/>
          <w:sz w:val="32"/>
          <w:szCs w:val="32"/>
        </w:rPr>
        <w:t>团队以青年为主体，成员中4</w:t>
      </w:r>
      <w:r>
        <w:rPr>
          <w:rFonts w:ascii="仿宋_GB2312" w:eastAsia="仿宋_GB2312" w:hAnsi="宋体" w:cs="宋体"/>
          <w:kern w:val="0"/>
          <w:sz w:val="32"/>
          <w:szCs w:val="32"/>
        </w:rPr>
        <w:t>0周岁以下的青年数量原则上不低于</w:t>
      </w:r>
      <w:r>
        <w:rPr>
          <w:rFonts w:ascii="仿宋_GB2312" w:eastAsia="仿宋_GB2312" w:hAnsi="宋体" w:cs="宋体" w:hint="eastAsia"/>
          <w:kern w:val="0"/>
          <w:sz w:val="32"/>
          <w:szCs w:val="32"/>
        </w:rPr>
        <w:t>6</w:t>
      </w:r>
      <w:r>
        <w:rPr>
          <w:rFonts w:ascii="仿宋_GB2312" w:eastAsia="仿宋_GB2312" w:hAnsi="宋体" w:cs="宋体"/>
          <w:kern w:val="0"/>
          <w:sz w:val="32"/>
          <w:szCs w:val="32"/>
        </w:rPr>
        <w:t>0%。</w:t>
      </w:r>
    </w:p>
    <w:p w14:paraId="0D9B814E" w14:textId="77777777" w:rsidR="007F2C77" w:rsidRPr="0089018E" w:rsidRDefault="007F2C77" w:rsidP="0089018E">
      <w:pPr>
        <w:autoSpaceDE w:val="0"/>
        <w:autoSpaceDN w:val="0"/>
        <w:adjustRightInd w:val="0"/>
        <w:snapToGrid w:val="0"/>
        <w:spacing w:line="560" w:lineRule="exact"/>
        <w:ind w:firstLineChars="200" w:firstLine="640"/>
        <w:rPr>
          <w:rFonts w:ascii="黑体" w:eastAsia="黑体" w:hAnsi="黑体"/>
          <w:bCs/>
          <w:sz w:val="32"/>
          <w:szCs w:val="32"/>
        </w:rPr>
      </w:pPr>
      <w:r w:rsidRPr="0089018E">
        <w:rPr>
          <w:rFonts w:ascii="黑体" w:eastAsia="黑体" w:hAnsi="黑体" w:hint="eastAsia"/>
          <w:bCs/>
          <w:sz w:val="32"/>
          <w:szCs w:val="32"/>
        </w:rPr>
        <w:t>三、青春建功新时代先进个人</w:t>
      </w:r>
    </w:p>
    <w:p w14:paraId="21BC53D8" w14:textId="77777777" w:rsidR="007F2C77" w:rsidRPr="007F2C77" w:rsidRDefault="007F2C77" w:rsidP="0089018E">
      <w:pPr>
        <w:widowControl/>
        <w:adjustRightInd w:val="0"/>
        <w:snapToGrid w:val="0"/>
        <w:spacing w:line="560" w:lineRule="exact"/>
        <w:ind w:firstLineChars="196" w:firstLine="627"/>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1.理想信念坚定。深入学习党的十九大精神和习近平新时代中国特色社会主义思想，坚定“两个一百年”奋斗目标，坚持用实现中华民族伟大复兴的中国梦激扬自身的青春梦想，坚决维护以习近平同志为核心的党中央权威和集中统一领导，在思想上政治上行动上同以习近平同志为核心的党中央保持高度一致，牢固树立“四个意识”。</w:t>
      </w:r>
    </w:p>
    <w:p w14:paraId="50E95C63" w14:textId="222612B1" w:rsidR="007F2C77" w:rsidRPr="007F2C77" w:rsidRDefault="007F2C77" w:rsidP="0089018E">
      <w:pPr>
        <w:widowControl/>
        <w:adjustRightInd w:val="0"/>
        <w:snapToGrid w:val="0"/>
        <w:spacing w:line="560" w:lineRule="exact"/>
        <w:ind w:firstLineChars="200" w:firstLine="640"/>
        <w:rPr>
          <w:rFonts w:ascii="仿宋_GB2312" w:eastAsia="仿宋_GB2312" w:hAnsi="宋体" w:cs="宋体"/>
          <w:kern w:val="0"/>
          <w:sz w:val="32"/>
          <w:szCs w:val="32"/>
        </w:rPr>
      </w:pPr>
      <w:r w:rsidRPr="007F2C77">
        <w:rPr>
          <w:rFonts w:ascii="仿宋_GB2312" w:eastAsia="仿宋_GB2312" w:hAnsi="宋体" w:cs="宋体" w:hint="eastAsia"/>
          <w:kern w:val="0"/>
          <w:sz w:val="32"/>
          <w:szCs w:val="32"/>
        </w:rPr>
        <w:t>2.工作业绩</w:t>
      </w:r>
      <w:r w:rsidRPr="007F2C77">
        <w:rPr>
          <w:rFonts w:ascii="仿宋_GB2312" w:eastAsia="仿宋_GB2312" w:hAnsi="宋体" w:cs="宋体"/>
          <w:kern w:val="0"/>
          <w:sz w:val="32"/>
          <w:szCs w:val="32"/>
        </w:rPr>
        <w:t>突出。</w:t>
      </w:r>
      <w:r w:rsidRPr="007F2C77">
        <w:rPr>
          <w:rFonts w:ascii="仿宋_GB2312" w:eastAsia="仿宋_GB2312" w:hAnsi="宋体" w:cs="宋体" w:hint="eastAsia"/>
          <w:kern w:val="0"/>
          <w:sz w:val="32"/>
          <w:szCs w:val="32"/>
        </w:rPr>
        <w:t>在国家、区域经济发展和学校“双一流”建设中做出突出贡献，在本岗位取得突出成绩或者实现重大</w:t>
      </w:r>
      <w:r w:rsidRPr="007F2C77">
        <w:rPr>
          <w:rFonts w:ascii="仿宋_GB2312" w:eastAsia="仿宋_GB2312" w:hAnsi="宋体" w:cs="宋体"/>
          <w:kern w:val="0"/>
          <w:sz w:val="32"/>
          <w:szCs w:val="32"/>
        </w:rPr>
        <w:t>突破，为学校争得</w:t>
      </w:r>
      <w:r w:rsidRPr="007F2C77">
        <w:rPr>
          <w:rFonts w:ascii="仿宋_GB2312" w:eastAsia="仿宋_GB2312" w:hAnsi="宋体" w:cs="宋体" w:hint="eastAsia"/>
          <w:kern w:val="0"/>
          <w:sz w:val="32"/>
          <w:szCs w:val="32"/>
        </w:rPr>
        <w:t>重要</w:t>
      </w:r>
      <w:r w:rsidRPr="007F2C77">
        <w:rPr>
          <w:rFonts w:ascii="仿宋_GB2312" w:eastAsia="仿宋_GB2312" w:hAnsi="宋体" w:cs="宋体"/>
          <w:kern w:val="0"/>
          <w:sz w:val="32"/>
          <w:szCs w:val="32"/>
        </w:rPr>
        <w:t>荣誉</w:t>
      </w:r>
      <w:r w:rsidRPr="007F2C77">
        <w:rPr>
          <w:rFonts w:ascii="仿宋_GB2312" w:eastAsia="仿宋_GB2312" w:hAnsi="宋体" w:cs="宋体" w:hint="eastAsia"/>
          <w:kern w:val="0"/>
          <w:sz w:val="32"/>
          <w:szCs w:val="32"/>
        </w:rPr>
        <w:t>者</w:t>
      </w:r>
      <w:r w:rsidR="00B402B9">
        <w:rPr>
          <w:rFonts w:ascii="仿宋_GB2312" w:eastAsia="仿宋_GB2312" w:hAnsi="宋体" w:cs="宋体" w:hint="eastAsia"/>
          <w:kern w:val="0"/>
          <w:sz w:val="32"/>
          <w:szCs w:val="32"/>
        </w:rPr>
        <w:t>;</w:t>
      </w:r>
      <w:r w:rsidR="00B402B9" w:rsidRPr="00B402B9">
        <w:rPr>
          <w:rFonts w:ascii="仿宋_GB2312" w:eastAsia="仿宋_GB2312" w:hAnsi="宋体" w:cs="宋体" w:hint="eastAsia"/>
          <w:kern w:val="0"/>
          <w:sz w:val="32"/>
          <w:szCs w:val="32"/>
        </w:rPr>
        <w:t>或在新型冠状病毒感染的肺炎疫情防控、脱贫攻坚行</w:t>
      </w:r>
      <w:bookmarkStart w:id="1" w:name="_GoBack"/>
      <w:bookmarkEnd w:id="1"/>
      <w:r w:rsidR="00B402B9" w:rsidRPr="00B402B9">
        <w:rPr>
          <w:rFonts w:ascii="仿宋_GB2312" w:eastAsia="仿宋_GB2312" w:hAnsi="宋体" w:cs="宋体" w:hint="eastAsia"/>
          <w:kern w:val="0"/>
          <w:sz w:val="32"/>
          <w:szCs w:val="32"/>
        </w:rPr>
        <w:t>动等方面具有突出表现。</w:t>
      </w:r>
    </w:p>
    <w:p w14:paraId="38D0597B" w14:textId="29813C7D" w:rsidR="007F2C77" w:rsidRPr="0089018E" w:rsidRDefault="0089018E" w:rsidP="0089018E">
      <w:pPr>
        <w:widowControl/>
        <w:adjustRightInd w:val="0"/>
        <w:snapToGrid w:val="0"/>
        <w:spacing w:line="560" w:lineRule="exact"/>
        <w:ind w:firstLineChars="196" w:firstLine="627"/>
        <w:rPr>
          <w:rFonts w:ascii="仿宋_GB2312" w:eastAsia="仿宋_GB2312" w:hAnsi="宋体" w:cs="宋体"/>
          <w:kern w:val="0"/>
          <w:sz w:val="32"/>
          <w:szCs w:val="32"/>
        </w:rPr>
      </w:pPr>
      <w:r>
        <w:rPr>
          <w:rFonts w:ascii="仿宋_GB2312" w:eastAsia="仿宋_GB2312" w:hAnsi="宋体" w:cs="宋体" w:hint="eastAsia"/>
          <w:kern w:val="0"/>
          <w:sz w:val="32"/>
          <w:szCs w:val="32"/>
        </w:rPr>
        <w:lastRenderedPageBreak/>
        <w:t>3</w:t>
      </w:r>
      <w:r>
        <w:rPr>
          <w:rFonts w:ascii="仿宋_GB2312" w:eastAsia="仿宋_GB2312" w:hAnsi="宋体" w:cs="宋体"/>
          <w:kern w:val="0"/>
          <w:sz w:val="32"/>
          <w:szCs w:val="32"/>
        </w:rPr>
        <w:t>.</w:t>
      </w:r>
      <w:r>
        <w:rPr>
          <w:rFonts w:ascii="仿宋_GB2312" w:eastAsia="仿宋_GB2312" w:hAnsi="宋体" w:cs="宋体"/>
          <w:kern w:val="0"/>
          <w:sz w:val="32"/>
          <w:szCs w:val="32"/>
        </w:rPr>
        <w:t>年龄在</w:t>
      </w:r>
      <w:r>
        <w:rPr>
          <w:rFonts w:ascii="仿宋_GB2312" w:eastAsia="仿宋_GB2312" w:hAnsi="宋体" w:cs="宋体" w:hint="eastAsia"/>
          <w:kern w:val="0"/>
          <w:sz w:val="32"/>
          <w:szCs w:val="32"/>
        </w:rPr>
        <w:t>1</w:t>
      </w:r>
      <w:r>
        <w:rPr>
          <w:rFonts w:ascii="仿宋_GB2312" w:eastAsia="仿宋_GB2312" w:hAnsi="宋体" w:cs="宋体"/>
          <w:kern w:val="0"/>
          <w:sz w:val="32"/>
          <w:szCs w:val="32"/>
        </w:rPr>
        <w:t>8至</w:t>
      </w:r>
      <w:r>
        <w:rPr>
          <w:rFonts w:ascii="仿宋_GB2312" w:eastAsia="仿宋_GB2312" w:hAnsi="宋体" w:cs="宋体" w:hint="eastAsia"/>
          <w:kern w:val="0"/>
          <w:sz w:val="32"/>
          <w:szCs w:val="32"/>
        </w:rPr>
        <w:t>4</w:t>
      </w:r>
      <w:r>
        <w:rPr>
          <w:rFonts w:ascii="仿宋_GB2312" w:eastAsia="仿宋_GB2312" w:hAnsi="宋体" w:cs="宋体"/>
          <w:kern w:val="0"/>
          <w:sz w:val="32"/>
          <w:szCs w:val="32"/>
        </w:rPr>
        <w:t>0周岁之间</w:t>
      </w:r>
      <w:r>
        <w:rPr>
          <w:rFonts w:ascii="仿宋_GB2312" w:eastAsia="仿宋_GB2312" w:hAnsi="宋体" w:cs="宋体" w:hint="eastAsia"/>
          <w:kern w:val="0"/>
          <w:sz w:val="32"/>
          <w:szCs w:val="32"/>
        </w:rPr>
        <w:t>（1</w:t>
      </w:r>
      <w:r>
        <w:rPr>
          <w:rFonts w:ascii="仿宋_GB2312" w:eastAsia="仿宋_GB2312" w:hAnsi="宋体" w:cs="宋体"/>
          <w:kern w:val="0"/>
          <w:sz w:val="32"/>
          <w:szCs w:val="32"/>
        </w:rPr>
        <w:t>982年3月-2004年</w:t>
      </w:r>
      <w:r>
        <w:rPr>
          <w:rFonts w:ascii="仿宋_GB2312" w:eastAsia="仿宋_GB2312" w:hAnsi="宋体" w:cs="宋体" w:hint="eastAsia"/>
          <w:kern w:val="0"/>
          <w:sz w:val="32"/>
          <w:szCs w:val="32"/>
        </w:rPr>
        <w:t>3月之间出生）</w:t>
      </w:r>
      <w:r>
        <w:rPr>
          <w:rFonts w:ascii="仿宋_GB2312" w:eastAsia="仿宋_GB2312" w:hAnsi="宋体" w:cs="宋体" w:hint="eastAsia"/>
          <w:kern w:val="0"/>
          <w:sz w:val="32"/>
          <w:szCs w:val="32"/>
        </w:rPr>
        <w:t>。</w:t>
      </w:r>
    </w:p>
    <w:sectPr w:rsidR="007F2C77" w:rsidRPr="008901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C725FC" w14:textId="77777777" w:rsidR="009868D3" w:rsidRDefault="009868D3" w:rsidP="007F2C77">
      <w:r>
        <w:separator/>
      </w:r>
    </w:p>
  </w:endnote>
  <w:endnote w:type="continuationSeparator" w:id="0">
    <w:p w14:paraId="7F32BA6B" w14:textId="77777777" w:rsidR="009868D3" w:rsidRDefault="009868D3" w:rsidP="007F2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大标宋简体">
    <w:altName w:val="微软雅黑"/>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E3F547" w14:textId="77777777" w:rsidR="009868D3" w:rsidRDefault="009868D3" w:rsidP="007F2C77">
      <w:r>
        <w:separator/>
      </w:r>
    </w:p>
  </w:footnote>
  <w:footnote w:type="continuationSeparator" w:id="0">
    <w:p w14:paraId="57291DBF" w14:textId="77777777" w:rsidR="009868D3" w:rsidRDefault="009868D3" w:rsidP="007F2C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7BE"/>
    <w:rsid w:val="00037748"/>
    <w:rsid w:val="00100B7C"/>
    <w:rsid w:val="00104BC2"/>
    <w:rsid w:val="00151568"/>
    <w:rsid w:val="00330EF9"/>
    <w:rsid w:val="00354EB6"/>
    <w:rsid w:val="00397AE4"/>
    <w:rsid w:val="003E6DC9"/>
    <w:rsid w:val="004034CF"/>
    <w:rsid w:val="0047087B"/>
    <w:rsid w:val="004D36D7"/>
    <w:rsid w:val="00544028"/>
    <w:rsid w:val="00585508"/>
    <w:rsid w:val="006D2696"/>
    <w:rsid w:val="007E243F"/>
    <w:rsid w:val="007F2C77"/>
    <w:rsid w:val="0089018E"/>
    <w:rsid w:val="008B333B"/>
    <w:rsid w:val="008F1C86"/>
    <w:rsid w:val="009868D3"/>
    <w:rsid w:val="00A34FEB"/>
    <w:rsid w:val="00AA5391"/>
    <w:rsid w:val="00AD2EEE"/>
    <w:rsid w:val="00B360D3"/>
    <w:rsid w:val="00B402B9"/>
    <w:rsid w:val="00BB5ADC"/>
    <w:rsid w:val="00C6304B"/>
    <w:rsid w:val="00CE3289"/>
    <w:rsid w:val="00DF77BE"/>
    <w:rsid w:val="00E57F12"/>
    <w:rsid w:val="00EC7D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244ED8"/>
  <w15:chartTrackingRefBased/>
  <w15:docId w15:val="{D17D0FAA-D9E7-4282-86A7-950BFE1F3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F2C7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F2C77"/>
    <w:rPr>
      <w:sz w:val="18"/>
      <w:szCs w:val="18"/>
    </w:rPr>
  </w:style>
  <w:style w:type="paragraph" w:styleId="a4">
    <w:name w:val="footer"/>
    <w:basedOn w:val="a"/>
    <w:link w:val="Char0"/>
    <w:uiPriority w:val="99"/>
    <w:unhideWhenUsed/>
    <w:rsid w:val="007F2C77"/>
    <w:pPr>
      <w:tabs>
        <w:tab w:val="center" w:pos="4153"/>
        <w:tab w:val="right" w:pos="8306"/>
      </w:tabs>
      <w:snapToGrid w:val="0"/>
      <w:jc w:val="left"/>
    </w:pPr>
    <w:rPr>
      <w:sz w:val="18"/>
      <w:szCs w:val="18"/>
    </w:rPr>
  </w:style>
  <w:style w:type="character" w:customStyle="1" w:styleId="Char0">
    <w:name w:val="页脚 Char"/>
    <w:basedOn w:val="a0"/>
    <w:link w:val="a4"/>
    <w:uiPriority w:val="99"/>
    <w:rsid w:val="007F2C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162</Words>
  <Characters>928</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22</cp:revision>
  <dcterms:created xsi:type="dcterms:W3CDTF">2019-03-12T08:21:00Z</dcterms:created>
  <dcterms:modified xsi:type="dcterms:W3CDTF">2022-03-04T00:58:00Z</dcterms:modified>
</cp:coreProperties>
</file>