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6F6B7">
      <w:pPr>
        <w:jc w:val="both"/>
        <w:rPr>
          <w:rFonts w:hint="default" w:ascii="黑体" w:hAnsi="黑体" w:eastAsia="黑体" w:cs="黑体"/>
          <w:sz w:val="4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44"/>
          <w:szCs w:val="32"/>
          <w:lang w:val="en-US" w:eastAsia="zh-CN"/>
        </w:rPr>
        <w:t>附件1：</w:t>
      </w:r>
    </w:p>
    <w:p w14:paraId="7CBC7767">
      <w:pPr>
        <w:jc w:val="center"/>
        <w:rPr>
          <w:rFonts w:hint="eastAsia" w:ascii="黑体" w:hAnsi="黑体" w:eastAsia="黑体" w:cs="黑体"/>
          <w:sz w:val="4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44"/>
          <w:szCs w:val="32"/>
          <w:lang w:val="en-US" w:eastAsia="zh-CN"/>
        </w:rPr>
        <w:t>2025-2026年度新任团支部书记培训班课程安排</w:t>
      </w:r>
    </w:p>
    <w:tbl>
      <w:tblPr>
        <w:tblStyle w:val="6"/>
        <w:tblW w:w="155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974"/>
        <w:gridCol w:w="1447"/>
        <w:gridCol w:w="1684"/>
        <w:gridCol w:w="715"/>
        <w:gridCol w:w="3772"/>
        <w:gridCol w:w="1214"/>
        <w:gridCol w:w="1929"/>
        <w:gridCol w:w="1386"/>
        <w:gridCol w:w="1887"/>
      </w:tblGrid>
      <w:tr w14:paraId="75140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1" w:type="dxa"/>
            <w:vAlign w:val="center"/>
          </w:tcPr>
          <w:p w14:paraId="5F655C91"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课次</w:t>
            </w:r>
          </w:p>
        </w:tc>
        <w:tc>
          <w:tcPr>
            <w:tcW w:w="974" w:type="dxa"/>
            <w:vAlign w:val="center"/>
          </w:tcPr>
          <w:p w14:paraId="5F246C50"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主办单位</w:t>
            </w:r>
          </w:p>
        </w:tc>
        <w:tc>
          <w:tcPr>
            <w:tcW w:w="3131" w:type="dxa"/>
            <w:gridSpan w:val="2"/>
            <w:vAlign w:val="center"/>
          </w:tcPr>
          <w:p w14:paraId="5006722F"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/>
                <w:sz w:val="28"/>
                <w:szCs w:val="28"/>
                <w:highlight w:val="none"/>
              </w:rPr>
              <w:t>培训时间</w:t>
            </w:r>
          </w:p>
        </w:tc>
        <w:tc>
          <w:tcPr>
            <w:tcW w:w="4487" w:type="dxa"/>
            <w:gridSpan w:val="2"/>
            <w:vAlign w:val="center"/>
          </w:tcPr>
          <w:p w14:paraId="0AC27B74"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/>
                <w:sz w:val="28"/>
                <w:szCs w:val="28"/>
                <w:highlight w:val="none"/>
              </w:rPr>
              <w:t>培训内容</w:t>
            </w:r>
          </w:p>
        </w:tc>
        <w:tc>
          <w:tcPr>
            <w:tcW w:w="1214" w:type="dxa"/>
            <w:vAlign w:val="center"/>
          </w:tcPr>
          <w:p w14:paraId="36DFD41F"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/>
                <w:sz w:val="28"/>
                <w:szCs w:val="28"/>
                <w:highlight w:val="none"/>
              </w:rPr>
              <w:t>形式</w:t>
            </w:r>
          </w:p>
        </w:tc>
        <w:tc>
          <w:tcPr>
            <w:tcW w:w="1929" w:type="dxa"/>
            <w:vAlign w:val="center"/>
          </w:tcPr>
          <w:p w14:paraId="0CC205C1"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/>
                <w:sz w:val="28"/>
                <w:szCs w:val="28"/>
                <w:highlight w:val="none"/>
              </w:rPr>
              <w:t>主讲人</w:t>
            </w:r>
          </w:p>
        </w:tc>
        <w:tc>
          <w:tcPr>
            <w:tcW w:w="1386" w:type="dxa"/>
            <w:vAlign w:val="center"/>
          </w:tcPr>
          <w:p w14:paraId="0D5C4D6F">
            <w:pPr>
              <w:spacing w:line="400" w:lineRule="exact"/>
              <w:jc w:val="center"/>
              <w:rPr>
                <w:rFonts w:hint="eastAsia" w:ascii="黑体" w:hAnsi="黑体" w:eastAsia="黑体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8"/>
                <w:szCs w:val="28"/>
                <w:highlight w:val="none"/>
              </w:rPr>
              <w:t>培训地点</w:t>
            </w:r>
          </w:p>
        </w:tc>
        <w:tc>
          <w:tcPr>
            <w:tcW w:w="1887" w:type="dxa"/>
            <w:vAlign w:val="center"/>
          </w:tcPr>
          <w:p w14:paraId="556E69A9"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参加人员</w:t>
            </w:r>
          </w:p>
        </w:tc>
      </w:tr>
      <w:tr w14:paraId="160E8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1" w:type="dxa"/>
            <w:vAlign w:val="center"/>
          </w:tcPr>
          <w:p w14:paraId="3E23F153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974" w:type="dxa"/>
            <w:vMerge w:val="restart"/>
            <w:vAlign w:val="center"/>
          </w:tcPr>
          <w:p w14:paraId="17A94422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校团委</w:t>
            </w:r>
          </w:p>
        </w:tc>
        <w:tc>
          <w:tcPr>
            <w:tcW w:w="1447" w:type="dxa"/>
            <w:vMerge w:val="restart"/>
            <w:vAlign w:val="center"/>
          </w:tcPr>
          <w:p w14:paraId="2B67E0EB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684" w:type="dxa"/>
            <w:vAlign w:val="center"/>
          </w:tcPr>
          <w:p w14:paraId="4D7141A8">
            <w:pPr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8：30-9：50</w:t>
            </w:r>
          </w:p>
        </w:tc>
        <w:tc>
          <w:tcPr>
            <w:tcW w:w="4487" w:type="dxa"/>
            <w:gridSpan w:val="2"/>
            <w:vAlign w:val="center"/>
          </w:tcPr>
          <w:p w14:paraId="7D06001C">
            <w:pPr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初心 定位 成长——学生干部修炼指南  </w:t>
            </w:r>
          </w:p>
        </w:tc>
        <w:tc>
          <w:tcPr>
            <w:tcW w:w="1214" w:type="dxa"/>
            <w:vAlign w:val="center"/>
          </w:tcPr>
          <w:p w14:paraId="01D5F9A9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专题讲座</w:t>
            </w:r>
          </w:p>
        </w:tc>
        <w:tc>
          <w:tcPr>
            <w:tcW w:w="1929" w:type="dxa"/>
            <w:vAlign w:val="center"/>
          </w:tcPr>
          <w:p w14:paraId="67B1B161">
            <w:pPr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王力禾</w:t>
            </w:r>
          </w:p>
        </w:tc>
        <w:tc>
          <w:tcPr>
            <w:tcW w:w="1386" w:type="dxa"/>
            <w:vMerge w:val="restart"/>
            <w:vAlign w:val="center"/>
          </w:tcPr>
          <w:p w14:paraId="336CEE8C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西环101</w:t>
            </w:r>
          </w:p>
        </w:tc>
        <w:tc>
          <w:tcPr>
            <w:tcW w:w="1887" w:type="dxa"/>
            <w:vMerge w:val="restart"/>
            <w:vAlign w:val="center"/>
          </w:tcPr>
          <w:p w14:paraId="435D71C6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全体新任基层团支部书记、团支部副书记、团总支负责人</w:t>
            </w:r>
          </w:p>
        </w:tc>
      </w:tr>
      <w:tr w14:paraId="7A0E6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1" w:type="dxa"/>
            <w:vAlign w:val="center"/>
          </w:tcPr>
          <w:p w14:paraId="555B63B7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74" w:type="dxa"/>
            <w:vMerge w:val="continue"/>
            <w:vAlign w:val="center"/>
          </w:tcPr>
          <w:p w14:paraId="4E0DC87D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47" w:type="dxa"/>
            <w:vMerge w:val="continue"/>
            <w:vAlign w:val="center"/>
          </w:tcPr>
          <w:p w14:paraId="0DB85B62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4" w:type="dxa"/>
            <w:vAlign w:val="center"/>
          </w:tcPr>
          <w:p w14:paraId="3A9B4CB2">
            <w:pPr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10：00-11：10</w:t>
            </w:r>
          </w:p>
        </w:tc>
        <w:tc>
          <w:tcPr>
            <w:tcW w:w="4487" w:type="dxa"/>
            <w:gridSpan w:val="2"/>
            <w:shd w:val="clear" w:color="auto" w:fill="auto"/>
            <w:vAlign w:val="center"/>
          </w:tcPr>
          <w:p w14:paraId="5889A74A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凝聚青年 引领青年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——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浅谈团支书工作的方法与实践</w:t>
            </w:r>
            <w:bookmarkStart w:id="0" w:name="_GoBack"/>
            <w:bookmarkEnd w:id="0"/>
          </w:p>
        </w:tc>
        <w:tc>
          <w:tcPr>
            <w:tcW w:w="1214" w:type="dxa"/>
            <w:shd w:val="clear" w:color="auto" w:fill="auto"/>
            <w:vAlign w:val="center"/>
          </w:tcPr>
          <w:p w14:paraId="5EA13156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专题讲座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076098BB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赵延升</w:t>
            </w:r>
          </w:p>
        </w:tc>
        <w:tc>
          <w:tcPr>
            <w:tcW w:w="1386" w:type="dxa"/>
            <w:vMerge w:val="continue"/>
            <w:vAlign w:val="center"/>
          </w:tcPr>
          <w:p w14:paraId="0E71A32F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887" w:type="dxa"/>
            <w:vMerge w:val="continue"/>
            <w:vAlign w:val="center"/>
          </w:tcPr>
          <w:p w14:paraId="3A9D1BEA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0FF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1" w:type="dxa"/>
            <w:vAlign w:val="center"/>
          </w:tcPr>
          <w:p w14:paraId="4CB4943F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74" w:type="dxa"/>
            <w:vMerge w:val="continue"/>
            <w:vAlign w:val="center"/>
          </w:tcPr>
          <w:p w14:paraId="4CFE2D59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47" w:type="dxa"/>
            <w:vMerge w:val="continue"/>
            <w:vAlign w:val="center"/>
          </w:tcPr>
          <w:p w14:paraId="5A7F2F74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4" w:type="dxa"/>
            <w:vAlign w:val="center"/>
          </w:tcPr>
          <w:p w14:paraId="5E8212BC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11：2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0-1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1：5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0</w:t>
            </w:r>
          </w:p>
        </w:tc>
        <w:tc>
          <w:tcPr>
            <w:tcW w:w="4487" w:type="dxa"/>
            <w:gridSpan w:val="2"/>
            <w:vAlign w:val="center"/>
          </w:tcPr>
          <w:p w14:paraId="75A005E5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基础团务、基层组织建设与智慧团建</w:t>
            </w:r>
          </w:p>
        </w:tc>
        <w:tc>
          <w:tcPr>
            <w:tcW w:w="1214" w:type="dxa"/>
            <w:vAlign w:val="center"/>
          </w:tcPr>
          <w:p w14:paraId="04CE7B9D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专题讲座</w:t>
            </w:r>
          </w:p>
        </w:tc>
        <w:tc>
          <w:tcPr>
            <w:tcW w:w="1929" w:type="dxa"/>
            <w:vAlign w:val="center"/>
          </w:tcPr>
          <w:p w14:paraId="7C98EB4A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林慧君</w:t>
            </w:r>
          </w:p>
        </w:tc>
        <w:tc>
          <w:tcPr>
            <w:tcW w:w="1386" w:type="dxa"/>
            <w:vMerge w:val="continue"/>
            <w:vAlign w:val="center"/>
          </w:tcPr>
          <w:p w14:paraId="4C64CB80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87" w:type="dxa"/>
            <w:vMerge w:val="continue"/>
            <w:vAlign w:val="center"/>
          </w:tcPr>
          <w:p w14:paraId="3ACF8D35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681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1" w:type="dxa"/>
            <w:vAlign w:val="center"/>
          </w:tcPr>
          <w:p w14:paraId="2CDFAC8E">
            <w:pPr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974" w:type="dxa"/>
            <w:vMerge w:val="continue"/>
            <w:vAlign w:val="center"/>
          </w:tcPr>
          <w:p w14:paraId="057DB259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47" w:type="dxa"/>
            <w:vMerge w:val="continue"/>
            <w:vAlign w:val="center"/>
          </w:tcPr>
          <w:p w14:paraId="388712C5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4" w:type="dxa"/>
            <w:vAlign w:val="center"/>
          </w:tcPr>
          <w:p w14:paraId="7947DF16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14：30-15：00</w:t>
            </w:r>
          </w:p>
        </w:tc>
        <w:tc>
          <w:tcPr>
            <w:tcW w:w="4487" w:type="dxa"/>
            <w:gridSpan w:val="2"/>
            <w:vAlign w:val="center"/>
          </w:tcPr>
          <w:p w14:paraId="3E323BF5">
            <w:pPr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团支部组织生活的实效性与吸引力</w:t>
            </w:r>
          </w:p>
        </w:tc>
        <w:tc>
          <w:tcPr>
            <w:tcW w:w="1214" w:type="dxa"/>
            <w:vAlign w:val="center"/>
          </w:tcPr>
          <w:p w14:paraId="777671C2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专题讲座</w:t>
            </w:r>
          </w:p>
        </w:tc>
        <w:tc>
          <w:tcPr>
            <w:tcW w:w="1929" w:type="dxa"/>
            <w:vAlign w:val="center"/>
          </w:tcPr>
          <w:p w14:paraId="50005B1A">
            <w:pPr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罗昊炜</w:t>
            </w:r>
          </w:p>
        </w:tc>
        <w:tc>
          <w:tcPr>
            <w:tcW w:w="1386" w:type="dxa"/>
            <w:vMerge w:val="continue"/>
            <w:vAlign w:val="center"/>
          </w:tcPr>
          <w:p w14:paraId="7A4F3D6E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87" w:type="dxa"/>
            <w:vMerge w:val="continue"/>
            <w:vAlign w:val="center"/>
          </w:tcPr>
          <w:p w14:paraId="784786BC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707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1" w:type="dxa"/>
            <w:vAlign w:val="center"/>
          </w:tcPr>
          <w:p w14:paraId="2A0ECFE4">
            <w:pPr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974" w:type="dxa"/>
            <w:vMerge w:val="continue"/>
            <w:vAlign w:val="center"/>
          </w:tcPr>
          <w:p w14:paraId="7295A3F5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47" w:type="dxa"/>
            <w:vMerge w:val="continue"/>
            <w:vAlign w:val="center"/>
          </w:tcPr>
          <w:p w14:paraId="2782C0F3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4" w:type="dxa"/>
            <w:vAlign w:val="center"/>
          </w:tcPr>
          <w:p w14:paraId="217F8757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15：00-16：30</w:t>
            </w:r>
          </w:p>
        </w:tc>
        <w:tc>
          <w:tcPr>
            <w:tcW w:w="4487" w:type="dxa"/>
            <w:gridSpan w:val="2"/>
            <w:vAlign w:val="center"/>
          </w:tcPr>
          <w:p w14:paraId="2873BF21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基层团支部建设经验分享与交流</w:t>
            </w:r>
          </w:p>
        </w:tc>
        <w:tc>
          <w:tcPr>
            <w:tcW w:w="1214" w:type="dxa"/>
            <w:vAlign w:val="center"/>
          </w:tcPr>
          <w:p w14:paraId="280EBF8A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经验交流</w:t>
            </w:r>
          </w:p>
        </w:tc>
        <w:tc>
          <w:tcPr>
            <w:tcW w:w="1929" w:type="dxa"/>
            <w:vAlign w:val="center"/>
          </w:tcPr>
          <w:p w14:paraId="195CAEEE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红旗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团支部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团支书代表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三人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86" w:type="dxa"/>
            <w:vAlign w:val="center"/>
          </w:tcPr>
          <w:p w14:paraId="33D759D5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西环102、103、104</w:t>
            </w:r>
          </w:p>
        </w:tc>
        <w:tc>
          <w:tcPr>
            <w:tcW w:w="1887" w:type="dxa"/>
            <w:vMerge w:val="continue"/>
            <w:vAlign w:val="center"/>
          </w:tcPr>
          <w:p w14:paraId="6ACC9B29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FC4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1" w:type="dxa"/>
            <w:vAlign w:val="center"/>
          </w:tcPr>
          <w:p w14:paraId="38BB740C">
            <w:pPr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974" w:type="dxa"/>
            <w:vMerge w:val="continue"/>
            <w:vAlign w:val="center"/>
          </w:tcPr>
          <w:p w14:paraId="6A25049D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14:paraId="7AD2F8DF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684" w:type="dxa"/>
            <w:vAlign w:val="center"/>
          </w:tcPr>
          <w:p w14:paraId="0DA7D9D6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8：00-12：00</w:t>
            </w:r>
          </w:p>
        </w:tc>
        <w:tc>
          <w:tcPr>
            <w:tcW w:w="4487" w:type="dxa"/>
            <w:gridSpan w:val="2"/>
            <w:vAlign w:val="center"/>
          </w:tcPr>
          <w:p w14:paraId="52E9BB33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开展组织化学习、团日活动等团支部集体活动，讨论交流团支部工作</w:t>
            </w:r>
          </w:p>
        </w:tc>
        <w:tc>
          <w:tcPr>
            <w:tcW w:w="1214" w:type="dxa"/>
            <w:vAlign w:val="center"/>
          </w:tcPr>
          <w:p w14:paraId="1313D2DD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实践环节</w:t>
            </w:r>
          </w:p>
        </w:tc>
        <w:tc>
          <w:tcPr>
            <w:tcW w:w="1929" w:type="dxa"/>
            <w:vAlign w:val="center"/>
          </w:tcPr>
          <w:p w14:paraId="2C501965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各临时团支部书记</w:t>
            </w:r>
          </w:p>
        </w:tc>
        <w:tc>
          <w:tcPr>
            <w:tcW w:w="1386" w:type="dxa"/>
            <w:vAlign w:val="center"/>
          </w:tcPr>
          <w:p w14:paraId="393F55F9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自行安排</w:t>
            </w:r>
          </w:p>
        </w:tc>
        <w:tc>
          <w:tcPr>
            <w:tcW w:w="1887" w:type="dxa"/>
            <w:vMerge w:val="continue"/>
            <w:vAlign w:val="center"/>
          </w:tcPr>
          <w:p w14:paraId="361CB08A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53D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1" w:type="dxa"/>
            <w:vAlign w:val="center"/>
          </w:tcPr>
          <w:p w14:paraId="71FCE690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974" w:type="dxa"/>
            <w:vMerge w:val="restart"/>
            <w:vAlign w:val="center"/>
          </w:tcPr>
          <w:p w14:paraId="3A886E28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各二级团委</w:t>
            </w:r>
          </w:p>
        </w:tc>
        <w:tc>
          <w:tcPr>
            <w:tcW w:w="3131" w:type="dxa"/>
            <w:gridSpan w:val="2"/>
            <w:vMerge w:val="restart"/>
            <w:vAlign w:val="center"/>
          </w:tcPr>
          <w:p w14:paraId="7D6CBF7A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日-12月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日</w:t>
            </w:r>
          </w:p>
        </w:tc>
        <w:tc>
          <w:tcPr>
            <w:tcW w:w="715" w:type="dxa"/>
            <w:vMerge w:val="restart"/>
            <w:vAlign w:val="center"/>
          </w:tcPr>
          <w:p w14:paraId="11AD170E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各二级团委分论坛</w:t>
            </w:r>
          </w:p>
        </w:tc>
        <w:tc>
          <w:tcPr>
            <w:tcW w:w="3772" w:type="dxa"/>
            <w:vAlign w:val="center"/>
          </w:tcPr>
          <w:p w14:paraId="6F0F399D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团支部工作职能与职责</w:t>
            </w:r>
          </w:p>
        </w:tc>
        <w:tc>
          <w:tcPr>
            <w:tcW w:w="1214" w:type="dxa"/>
            <w:vAlign w:val="center"/>
          </w:tcPr>
          <w:p w14:paraId="373D89FC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专题研讨</w:t>
            </w:r>
          </w:p>
        </w:tc>
        <w:tc>
          <w:tcPr>
            <w:tcW w:w="1929" w:type="dxa"/>
            <w:vMerge w:val="restart"/>
            <w:vAlign w:val="center"/>
          </w:tcPr>
          <w:p w14:paraId="3B337806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各二级团委老师</w:t>
            </w:r>
          </w:p>
        </w:tc>
        <w:tc>
          <w:tcPr>
            <w:tcW w:w="1386" w:type="dxa"/>
            <w:vMerge w:val="restart"/>
            <w:vAlign w:val="center"/>
          </w:tcPr>
          <w:p w14:paraId="56A05B0B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自行安排</w:t>
            </w:r>
          </w:p>
        </w:tc>
        <w:tc>
          <w:tcPr>
            <w:tcW w:w="1887" w:type="dxa"/>
            <w:vMerge w:val="restart"/>
            <w:vAlign w:val="center"/>
          </w:tcPr>
          <w:p w14:paraId="309FBC86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各学院（部）</w:t>
            </w:r>
          </w:p>
          <w:p w14:paraId="4F5A7504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全体新任基层团支部书记、团总支负责人</w:t>
            </w:r>
          </w:p>
        </w:tc>
      </w:tr>
      <w:tr w14:paraId="6814C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1" w:type="dxa"/>
            <w:vAlign w:val="center"/>
          </w:tcPr>
          <w:p w14:paraId="1BD4C7AF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974" w:type="dxa"/>
            <w:vMerge w:val="continue"/>
            <w:vAlign w:val="center"/>
          </w:tcPr>
          <w:p w14:paraId="0772BB64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131" w:type="dxa"/>
            <w:gridSpan w:val="2"/>
            <w:vMerge w:val="continue"/>
            <w:vAlign w:val="center"/>
          </w:tcPr>
          <w:p w14:paraId="0027745B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15" w:type="dxa"/>
            <w:vMerge w:val="continue"/>
            <w:vAlign w:val="center"/>
          </w:tcPr>
          <w:p w14:paraId="6C69E25D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772" w:type="dxa"/>
            <w:vAlign w:val="center"/>
          </w:tcPr>
          <w:p w14:paraId="3A26BCE3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如何办好团日活动</w:t>
            </w:r>
          </w:p>
        </w:tc>
        <w:tc>
          <w:tcPr>
            <w:tcW w:w="1214" w:type="dxa"/>
            <w:vAlign w:val="center"/>
          </w:tcPr>
          <w:p w14:paraId="49E674AB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专题研讨</w:t>
            </w:r>
          </w:p>
        </w:tc>
        <w:tc>
          <w:tcPr>
            <w:tcW w:w="1929" w:type="dxa"/>
            <w:vMerge w:val="continue"/>
            <w:vAlign w:val="center"/>
          </w:tcPr>
          <w:p w14:paraId="669FC1B4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6" w:type="dxa"/>
            <w:vMerge w:val="continue"/>
            <w:vAlign w:val="center"/>
          </w:tcPr>
          <w:p w14:paraId="54DC38E3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87" w:type="dxa"/>
            <w:vMerge w:val="continue"/>
            <w:vAlign w:val="center"/>
          </w:tcPr>
          <w:p w14:paraId="21E50AF2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640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1" w:type="dxa"/>
            <w:vAlign w:val="center"/>
          </w:tcPr>
          <w:p w14:paraId="42DE5D4C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74" w:type="dxa"/>
            <w:vMerge w:val="continue"/>
            <w:vAlign w:val="center"/>
          </w:tcPr>
          <w:p w14:paraId="4D16EB1C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</w:rPr>
            </w:pPr>
          </w:p>
        </w:tc>
        <w:tc>
          <w:tcPr>
            <w:tcW w:w="3131" w:type="dxa"/>
            <w:gridSpan w:val="2"/>
            <w:vMerge w:val="continue"/>
            <w:vAlign w:val="center"/>
          </w:tcPr>
          <w:p w14:paraId="3035C653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</w:rPr>
            </w:pPr>
          </w:p>
        </w:tc>
        <w:tc>
          <w:tcPr>
            <w:tcW w:w="715" w:type="dxa"/>
            <w:vMerge w:val="continue"/>
            <w:vAlign w:val="center"/>
          </w:tcPr>
          <w:p w14:paraId="44E30B23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</w:rPr>
            </w:pPr>
          </w:p>
        </w:tc>
        <w:tc>
          <w:tcPr>
            <w:tcW w:w="3772" w:type="dxa"/>
            <w:vAlign w:val="center"/>
          </w:tcPr>
          <w:p w14:paraId="3612382F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班团一体化的内涵与实际效益</w:t>
            </w:r>
          </w:p>
        </w:tc>
        <w:tc>
          <w:tcPr>
            <w:tcW w:w="1214" w:type="dxa"/>
            <w:vAlign w:val="center"/>
          </w:tcPr>
          <w:p w14:paraId="6823D7A7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专题研讨</w:t>
            </w:r>
          </w:p>
        </w:tc>
        <w:tc>
          <w:tcPr>
            <w:tcW w:w="1929" w:type="dxa"/>
            <w:vMerge w:val="continue"/>
            <w:vAlign w:val="center"/>
          </w:tcPr>
          <w:p w14:paraId="01699BB7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6" w:type="dxa"/>
            <w:vMerge w:val="continue"/>
            <w:vAlign w:val="center"/>
          </w:tcPr>
          <w:p w14:paraId="68030D3E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87" w:type="dxa"/>
            <w:vMerge w:val="continue"/>
            <w:vAlign w:val="center"/>
          </w:tcPr>
          <w:p w14:paraId="75D29C42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3273D97">
      <w:pPr>
        <w:spacing w:line="20" w:lineRule="exact"/>
        <w:rPr>
          <w:rFonts w:hint="eastAsia" w:asciiTheme="minorEastAsia" w:hAnsiTheme="minorEastAsia" w:eastAsiaTheme="minorEastAsia" w:cstheme="minorEastAsia"/>
          <w:color w:val="FF0000"/>
          <w:sz w:val="10"/>
          <w:szCs w:val="10"/>
        </w:rPr>
      </w:pPr>
    </w:p>
    <w:sectPr>
      <w:pgSz w:w="16838" w:h="11906" w:orient="landscape"/>
      <w:pgMar w:top="1588" w:right="2098" w:bottom="1474" w:left="1985" w:header="851" w:footer="1418" w:gutter="0"/>
      <w:cols w:space="425" w:num="1"/>
      <w:docGrid w:type="line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5NTdiODIxNDNlZGRhNjFjOGMxZjM0MDg1NTk0YTQifQ=="/>
  </w:docVars>
  <w:rsids>
    <w:rsidRoot w:val="00785F7A"/>
    <w:rsid w:val="00003205"/>
    <w:rsid w:val="000B1F7A"/>
    <w:rsid w:val="001C7216"/>
    <w:rsid w:val="001F3160"/>
    <w:rsid w:val="00236E60"/>
    <w:rsid w:val="00286EB4"/>
    <w:rsid w:val="00317FBD"/>
    <w:rsid w:val="003523B1"/>
    <w:rsid w:val="003851FC"/>
    <w:rsid w:val="0039158C"/>
    <w:rsid w:val="003B1255"/>
    <w:rsid w:val="003D3FF1"/>
    <w:rsid w:val="003D6F8C"/>
    <w:rsid w:val="00445668"/>
    <w:rsid w:val="004C7136"/>
    <w:rsid w:val="0053202D"/>
    <w:rsid w:val="00546F99"/>
    <w:rsid w:val="005626C4"/>
    <w:rsid w:val="005866D2"/>
    <w:rsid w:val="00607CB7"/>
    <w:rsid w:val="00624008"/>
    <w:rsid w:val="00694758"/>
    <w:rsid w:val="006C44F3"/>
    <w:rsid w:val="007136EB"/>
    <w:rsid w:val="00717011"/>
    <w:rsid w:val="007509D9"/>
    <w:rsid w:val="00781E08"/>
    <w:rsid w:val="00785F7A"/>
    <w:rsid w:val="007B2BAC"/>
    <w:rsid w:val="007B3714"/>
    <w:rsid w:val="007E055A"/>
    <w:rsid w:val="007E602A"/>
    <w:rsid w:val="007F0FF3"/>
    <w:rsid w:val="007F6235"/>
    <w:rsid w:val="00814030"/>
    <w:rsid w:val="00837DA6"/>
    <w:rsid w:val="00847B0A"/>
    <w:rsid w:val="0089303E"/>
    <w:rsid w:val="008B57B7"/>
    <w:rsid w:val="008F7D67"/>
    <w:rsid w:val="00915DBB"/>
    <w:rsid w:val="009C3A15"/>
    <w:rsid w:val="009D3187"/>
    <w:rsid w:val="00A21510"/>
    <w:rsid w:val="00A7328D"/>
    <w:rsid w:val="00A73C20"/>
    <w:rsid w:val="00AE1936"/>
    <w:rsid w:val="00B036A9"/>
    <w:rsid w:val="00B104DF"/>
    <w:rsid w:val="00B10674"/>
    <w:rsid w:val="00B13C66"/>
    <w:rsid w:val="00B45C53"/>
    <w:rsid w:val="00B542F7"/>
    <w:rsid w:val="00B56386"/>
    <w:rsid w:val="00B83015"/>
    <w:rsid w:val="00B87C4F"/>
    <w:rsid w:val="00BD1248"/>
    <w:rsid w:val="00BD7FE6"/>
    <w:rsid w:val="00C27DA5"/>
    <w:rsid w:val="00CA6B67"/>
    <w:rsid w:val="00CC02F8"/>
    <w:rsid w:val="00CF1050"/>
    <w:rsid w:val="00D209C9"/>
    <w:rsid w:val="00D35D29"/>
    <w:rsid w:val="00D63894"/>
    <w:rsid w:val="00D82231"/>
    <w:rsid w:val="00DB539D"/>
    <w:rsid w:val="00DC096D"/>
    <w:rsid w:val="00E065C5"/>
    <w:rsid w:val="00E34ED6"/>
    <w:rsid w:val="00EA6FFE"/>
    <w:rsid w:val="00EE41BC"/>
    <w:rsid w:val="00EE54D3"/>
    <w:rsid w:val="00EF7ABC"/>
    <w:rsid w:val="00F401A5"/>
    <w:rsid w:val="00FD4882"/>
    <w:rsid w:val="00FD5545"/>
    <w:rsid w:val="00FF1C8A"/>
    <w:rsid w:val="010A5FBA"/>
    <w:rsid w:val="01775DF3"/>
    <w:rsid w:val="04BA0D45"/>
    <w:rsid w:val="06045DEB"/>
    <w:rsid w:val="07426288"/>
    <w:rsid w:val="077C772A"/>
    <w:rsid w:val="08C72F61"/>
    <w:rsid w:val="0C901232"/>
    <w:rsid w:val="0D025859"/>
    <w:rsid w:val="0E180665"/>
    <w:rsid w:val="0E5A0456"/>
    <w:rsid w:val="0F53555D"/>
    <w:rsid w:val="12270542"/>
    <w:rsid w:val="133057EB"/>
    <w:rsid w:val="13416968"/>
    <w:rsid w:val="147028F3"/>
    <w:rsid w:val="19BF7B34"/>
    <w:rsid w:val="1CA42818"/>
    <w:rsid w:val="1DB573D4"/>
    <w:rsid w:val="1F2F70BE"/>
    <w:rsid w:val="1F42419D"/>
    <w:rsid w:val="23501539"/>
    <w:rsid w:val="23BB05A5"/>
    <w:rsid w:val="26591245"/>
    <w:rsid w:val="282B45DC"/>
    <w:rsid w:val="298D48D8"/>
    <w:rsid w:val="299E07AC"/>
    <w:rsid w:val="2A814E51"/>
    <w:rsid w:val="2BA34FA6"/>
    <w:rsid w:val="2C454585"/>
    <w:rsid w:val="31781509"/>
    <w:rsid w:val="39A76616"/>
    <w:rsid w:val="3D900E66"/>
    <w:rsid w:val="417B519F"/>
    <w:rsid w:val="427A45C5"/>
    <w:rsid w:val="436A72B3"/>
    <w:rsid w:val="48231EA9"/>
    <w:rsid w:val="4BFA2056"/>
    <w:rsid w:val="4DAA44DE"/>
    <w:rsid w:val="54387664"/>
    <w:rsid w:val="56035824"/>
    <w:rsid w:val="58633385"/>
    <w:rsid w:val="597E2EF5"/>
    <w:rsid w:val="5A001F32"/>
    <w:rsid w:val="5A9E7600"/>
    <w:rsid w:val="5C4A4BB0"/>
    <w:rsid w:val="60CE44AB"/>
    <w:rsid w:val="627D1563"/>
    <w:rsid w:val="68744125"/>
    <w:rsid w:val="69FD14B4"/>
    <w:rsid w:val="6CE64DA5"/>
    <w:rsid w:val="6D30450F"/>
    <w:rsid w:val="6E730F69"/>
    <w:rsid w:val="70A3122F"/>
    <w:rsid w:val="740552F8"/>
    <w:rsid w:val="7A173ECC"/>
    <w:rsid w:val="7E2634AB"/>
    <w:rsid w:val="7EEA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rFonts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408</Words>
  <Characters>466</Characters>
  <Lines>2</Lines>
  <Paragraphs>1</Paragraphs>
  <TotalTime>0</TotalTime>
  <ScaleCrop>false</ScaleCrop>
  <LinksUpToDate>false</LinksUpToDate>
  <CharactersWithSpaces>471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2020-10-27T02:59:00Z</dcterms:created>
  <dc:creator>dell</dc:creator>
  <cp:lastModifiedBy>蘇國陽</cp:lastModifiedBy>
  <cp:lastPrinted>2020-11-12T09:43:00Z</cp:lastPrinted>
  <dcterms:modified xsi:type="dcterms:W3CDTF">2025-11-16T03:11:37Z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838B5AB6C51245AE8EFE8D5D67BB6046_13</vt:lpwstr>
  </property>
  <property fmtid="{D5CDD505-2E9C-101B-9397-08002B2CF9AE}" pid="4" name="KSOTemplateDocerSaveRecord">
    <vt:lpwstr>eyJoZGlkIjoiMTYxM2Y4Y2Y5NzA2MGI0NjRhZTQ2Mzc3ODNiY2VkYzYiLCJ1c2VySWQiOiI4Nzc4OTAzMTUifQ==</vt:lpwstr>
  </property>
</Properties>
</file>