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华文中宋" w:hAnsi="华文中宋" w:eastAsia="华文中宋"/>
          <w:sz w:val="36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附件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：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2159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after="240"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36"/>
              </w:rPr>
              <w:t>学生代表请假申请表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性别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所在学院</w:t>
            </w:r>
            <w:r>
              <w:rPr>
                <w:rFonts w:hint="eastAsia" w:asciiTheme="majorEastAsia" w:hAnsiTheme="majorEastAsia" w:eastAsiaTheme="majorEastAsia"/>
              </w:rPr>
              <w:t>（部）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班级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是否为代表团联系人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请假事由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二级</w:t>
            </w:r>
            <w:r>
              <w:rPr>
                <w:rFonts w:asciiTheme="majorEastAsia" w:hAnsiTheme="majorEastAsia" w:eastAsiaTheme="majorEastAsia"/>
              </w:rPr>
              <w:t>团委审核意见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</w:t>
            </w:r>
            <w:r>
              <w:rPr>
                <w:rFonts w:asciiTheme="majorEastAsia" w:hAnsiTheme="majorEastAsia" w:eastAsiaTheme="majorEastAsia"/>
                <w:sz w:val="24"/>
              </w:rPr>
              <w:t>团委书记签字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:</w:t>
            </w: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(公章)         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年   月   日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NDFkMDkyZTMyODIzOWU1OTk4ZjBjYTg3ZTYzZGIifQ=="/>
  </w:docVars>
  <w:rsids>
    <w:rsidRoot w:val="00142894"/>
    <w:rsid w:val="00081D08"/>
    <w:rsid w:val="00142894"/>
    <w:rsid w:val="003729E7"/>
    <w:rsid w:val="00581C58"/>
    <w:rsid w:val="007D6AB3"/>
    <w:rsid w:val="00BC3274"/>
    <w:rsid w:val="277A1C74"/>
    <w:rsid w:val="4C3806D7"/>
    <w:rsid w:val="785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0</TotalTime>
  <ScaleCrop>false</ScaleCrop>
  <LinksUpToDate>false</LinksUpToDate>
  <CharactersWithSpaces>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2018-11-09T16:45:00Z</dcterms:created>
  <dc:creator>Windows 用户</dc:creator>
  <cp:lastModifiedBy>WPS_1660350974</cp:lastModifiedBy>
  <dcterms:modified xsi:type="dcterms:W3CDTF">2023-11-20T09:05:20Z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EB02312D11C74E5185D2EC896D39209C</vt:lpwstr>
  </property>
</Properties>
</file>