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A5E42">
      <w:pPr>
        <w:spacing w:line="360" w:lineRule="auto"/>
        <w:ind w:left="-170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X</w:t>
      </w:r>
      <w:r>
        <w:rPr>
          <w:rFonts w:ascii="宋体" w:hAnsi="宋体" w:eastAsia="宋体" w:cs="Times New Roman"/>
          <w:sz w:val="32"/>
          <w:szCs w:val="32"/>
        </w:rPr>
        <w:t>X</w:t>
      </w:r>
      <w:r>
        <w:rPr>
          <w:rFonts w:hint="eastAsia" w:ascii="宋体" w:hAnsi="宋体" w:eastAsia="宋体" w:cs="Times New Roman"/>
          <w:sz w:val="32"/>
          <w:szCs w:val="32"/>
        </w:rPr>
        <w:t>社团第二课堂培养方案</w:t>
      </w:r>
    </w:p>
    <w:p w14:paraId="02BEEF49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培养目标</w:t>
      </w:r>
    </w:p>
    <w:p w14:paraId="71EE66CF"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本协会成员主要学习</w:t>
      </w:r>
      <w:r>
        <w:rPr>
          <w:rFonts w:ascii="Calibri" w:hAnsi="Calibri" w:eastAsia="宋体" w:cs="Times New Roman"/>
          <w:sz w:val="24"/>
          <w:szCs w:val="24"/>
        </w:rPr>
        <w:t>……</w:t>
      </w:r>
      <w:r>
        <w:rPr>
          <w:rFonts w:hint="eastAsia" w:ascii="Calibri" w:hAnsi="Calibri" w:eastAsia="宋体" w:cs="Times New Roman"/>
          <w:sz w:val="24"/>
          <w:szCs w:val="24"/>
        </w:rPr>
        <w:t>。通过</w:t>
      </w:r>
      <w:r>
        <w:rPr>
          <w:rFonts w:ascii="Calibri" w:hAnsi="Calibri" w:eastAsia="宋体" w:cs="Times New Roman"/>
          <w:sz w:val="24"/>
          <w:szCs w:val="24"/>
        </w:rPr>
        <w:t>……</w:t>
      </w:r>
      <w:r>
        <w:rPr>
          <w:rFonts w:hint="eastAsia" w:ascii="Calibri" w:hAnsi="Calibri" w:eastAsia="宋体" w:cs="Times New Roman"/>
          <w:sz w:val="24"/>
          <w:szCs w:val="24"/>
        </w:rPr>
        <w:t>，培养</w:t>
      </w:r>
      <w:r>
        <w:rPr>
          <w:rFonts w:ascii="Calibri" w:hAnsi="Calibri" w:eastAsia="宋体" w:cs="Times New Roman"/>
          <w:sz w:val="24"/>
          <w:szCs w:val="24"/>
        </w:rPr>
        <w:t>……</w:t>
      </w:r>
      <w:r>
        <w:rPr>
          <w:rFonts w:hint="eastAsia" w:ascii="Calibri" w:hAnsi="Calibri" w:eastAsia="宋体" w:cs="Times New Roman"/>
          <w:sz w:val="24"/>
          <w:szCs w:val="24"/>
        </w:rPr>
        <w:t>。</w:t>
      </w:r>
    </w:p>
    <w:p w14:paraId="461724AD"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 w:val="24"/>
          <w:szCs w:val="24"/>
        </w:rPr>
        <w:t>通过协会的培养学习，会员能够达到以下素质和能力，获得以下几个方面的知识和能力：</w:t>
      </w:r>
    </w:p>
    <w:p w14:paraId="0FC1FCC9">
      <w:pPr>
        <w:numPr>
          <w:ilvl w:val="0"/>
          <w:numId w:val="2"/>
        </w:num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……</w:t>
      </w:r>
    </w:p>
    <w:p w14:paraId="200B72F4">
      <w:pPr>
        <w:numPr>
          <w:ilvl w:val="0"/>
          <w:numId w:val="2"/>
        </w:num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……</w:t>
      </w:r>
    </w:p>
    <w:p w14:paraId="7245BC80">
      <w:pPr>
        <w:numPr>
          <w:ilvl w:val="0"/>
          <w:numId w:val="2"/>
        </w:num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  <w:r>
        <w:rPr>
          <w:rFonts w:ascii="Calibri" w:hAnsi="Calibri" w:eastAsia="宋体" w:cs="Times New Roman"/>
          <w:sz w:val="24"/>
          <w:szCs w:val="24"/>
        </w:rPr>
        <w:t>……</w:t>
      </w:r>
    </w:p>
    <w:p w14:paraId="658CF8EE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课程简介</w:t>
      </w:r>
    </w:p>
    <w:p w14:paraId="1C4AB20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 w:cs="Times New Roman"/>
          <w:b/>
          <w:bCs/>
          <w:sz w:val="24"/>
          <w:szCs w:val="24"/>
        </w:rPr>
        <w:t xml:space="preserve"> </w:t>
      </w:r>
      <w:r>
        <w:rPr>
          <w:rFonts w:ascii="Calibri" w:hAnsi="Calibri" w:eastAsia="宋体" w:cs="Times New Roman"/>
          <w:b/>
          <w:bCs/>
          <w:sz w:val="24"/>
          <w:szCs w:val="24"/>
        </w:rPr>
        <w:t xml:space="preserve">   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（根据社团实际情况，阐明所开设所有课程的教学目标、教学内容等）</w:t>
      </w:r>
    </w:p>
    <w:p w14:paraId="789C20E3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课程设置</w:t>
      </w:r>
    </w:p>
    <w:p w14:paraId="75622EF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Calibri" w:hAnsi="Calibri" w:eastAsia="宋体" w:cs="Times New Roman"/>
          <w:sz w:val="28"/>
          <w:szCs w:val="28"/>
        </w:rPr>
        <w:t xml:space="preserve"> </w:t>
      </w:r>
      <w:r>
        <w:rPr>
          <w:rFonts w:ascii="Calibri" w:hAnsi="Calibri" w:eastAsia="宋体" w:cs="Times New Roman"/>
          <w:sz w:val="28"/>
          <w:szCs w:val="28"/>
        </w:rPr>
        <w:t xml:space="preserve">   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（应规范、统一课程名称，阐明各课程学时学分安排、授课时间，每学年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  <w:t>选择第一学期或第二学期进行授课，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至少完成</w:t>
      </w:r>
      <w:r>
        <w:rPr>
          <w:rFonts w:hint="eastAsia" w:ascii="Calibri" w:hAnsi="Calibri" w:eastAsia="宋体" w:cs="Times New Roman"/>
          <w:b/>
          <w:bCs/>
          <w:sz w:val="24"/>
          <w:szCs w:val="24"/>
          <w:lang w:val="en-US" w:eastAsia="zh-CN"/>
        </w:rPr>
        <w:t>20</w:t>
      </w:r>
      <w:r>
        <w:rPr>
          <w:rFonts w:hint="eastAsia" w:ascii="Calibri" w:hAnsi="Calibri" w:eastAsia="宋体" w:cs="Times New Roman"/>
          <w:b/>
          <w:bCs/>
          <w:sz w:val="24"/>
          <w:szCs w:val="24"/>
        </w:rPr>
        <w:t>学时的授课）</w:t>
      </w:r>
    </w:p>
    <w:tbl>
      <w:tblPr>
        <w:tblStyle w:val="2"/>
        <w:tblW w:w="94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559"/>
        <w:gridCol w:w="879"/>
        <w:gridCol w:w="576"/>
        <w:gridCol w:w="492"/>
        <w:gridCol w:w="547"/>
        <w:gridCol w:w="473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14:paraId="0229B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A691B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4930C6A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6F422F8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课程类别</w:t>
            </w:r>
          </w:p>
          <w:p w14:paraId="67FE6A9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4C159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4FE45F6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072CB25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课程名称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8C23E6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2EE0888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76E262B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学分</w:t>
            </w:r>
          </w:p>
        </w:tc>
        <w:tc>
          <w:tcPr>
            <w:tcW w:w="5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5F288E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247B188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2169C51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学时</w:t>
            </w:r>
          </w:p>
        </w:tc>
        <w:tc>
          <w:tcPr>
            <w:tcW w:w="151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1BBFF5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学时分配</w:t>
            </w:r>
          </w:p>
        </w:tc>
        <w:tc>
          <w:tcPr>
            <w:tcW w:w="3632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3EA41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default" w:ascii="宋体" w:hAnsi="Times New Roman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学期、月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(任选一个学期）</w:t>
            </w:r>
          </w:p>
        </w:tc>
      </w:tr>
      <w:tr w14:paraId="34A82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2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1B6E6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684B0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14217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53BF3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FDBB92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7B5B305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理论</w:t>
            </w:r>
          </w:p>
        </w:tc>
        <w:tc>
          <w:tcPr>
            <w:tcW w:w="54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45B2AC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68855A7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实践</w:t>
            </w:r>
          </w:p>
        </w:tc>
        <w:tc>
          <w:tcPr>
            <w:tcW w:w="47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EECE51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411D9D5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</w:t>
            </w:r>
          </w:p>
        </w:tc>
        <w:tc>
          <w:tcPr>
            <w:tcW w:w="18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2829E15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一</w:t>
            </w:r>
          </w:p>
        </w:tc>
        <w:tc>
          <w:tcPr>
            <w:tcW w:w="18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69B7363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二</w:t>
            </w:r>
          </w:p>
        </w:tc>
      </w:tr>
      <w:tr w14:paraId="0B99A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2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18F8BD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F3B32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87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222CE46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2F42A8A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4D87E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5862A1D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5AE6E26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87B56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7F47D8A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9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DD150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2881488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10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50935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6831E58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11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3FFD6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7AE87B0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12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C5BBD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13C4661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3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08DA6F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054C5D4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4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A3422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5B2D0E4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5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89CAA1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  <w:p w14:paraId="432F609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6</w:t>
            </w:r>
          </w:p>
        </w:tc>
      </w:tr>
      <w:tr w14:paraId="1E8B7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05BA154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XXXXX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CE2CE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1B258294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kern w:val="0"/>
                <w:szCs w:val="21"/>
              </w:rPr>
              <w:t>XX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90F346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5ABFB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10477F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37A2A4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0B585F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ADF47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E1BDC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3B50B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9558B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7A7B6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DD7E2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F5D5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right="33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</w:tr>
      <w:tr w14:paraId="73029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89D01F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1C43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43B13724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09D2CA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C6F4E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3AF4EB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276C8CC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627881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1F88B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EB5B324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A67AD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CC27ED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87D811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78CA3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F3334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 w14:paraId="11AC0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vAlign w:val="center"/>
          </w:tcPr>
          <w:p w14:paraId="469BBBE4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XXXXX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83E67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22DCF8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280506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98724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7663F95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4621EC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343A8E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9B52E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5B3CCC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DC4024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3982DA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1CC4B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AB3D19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F7D36C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 w14:paraId="01682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right w:val="single" w:color="000000" w:sz="8" w:space="0"/>
            </w:tcBorders>
          </w:tcPr>
          <w:p w14:paraId="0F1DAB6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46428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2272E4E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CC50E3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BE81F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0D8B8BA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3D78AF9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9F47F8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F9E029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3CE4CA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600D0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BE13F6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4B301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81712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DE838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 w14:paraId="1CEAE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 w14:paraId="13D6924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5C5A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D6C1DD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7C1FA4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7ABD2F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45C9C8D1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6929C766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D38D3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1158E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DD45C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CBCCF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48354D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D59EE3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7E14A81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798275B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 w14:paraId="1A7F9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D1CF4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XXXXX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0A32D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XXXX</w:t>
            </w: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课程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D4DE7C0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  <w:r>
              <w:rPr>
                <w:rFonts w:hint="eastAsia" w:ascii="宋体" w:hAnsi="Times New Roman" w:eastAsia="宋体" w:cs="宋体"/>
                <w:kern w:val="0"/>
                <w:szCs w:val="21"/>
              </w:rPr>
              <w:t>X</w:t>
            </w:r>
            <w:r>
              <w:rPr>
                <w:rFonts w:ascii="宋体" w:hAnsi="Times New Roman" w:eastAsia="宋体" w:cs="宋体"/>
                <w:kern w:val="0"/>
                <w:szCs w:val="21"/>
              </w:rPr>
              <w:t>X</w:t>
            </w:r>
          </w:p>
        </w:tc>
        <w:tc>
          <w:tcPr>
            <w:tcW w:w="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0C0BC0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FABF3F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5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 w14:paraId="6A87B823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7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 w14:paraId="73B0186A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A58475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2E748F2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9D75058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3249FC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84D38D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58B5AD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E28BACE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</w:tcPr>
          <w:p w14:paraId="3B933C5D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ascii="宋体" w:hAnsi="Times New Roman" w:eastAsia="宋体" w:cs="宋体"/>
                <w:kern w:val="0"/>
                <w:szCs w:val="21"/>
              </w:rPr>
            </w:pPr>
          </w:p>
        </w:tc>
      </w:tr>
      <w:tr w14:paraId="6245D1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424" w:type="dxa"/>
            <w:gridSpan w:val="15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6BAFD7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ind w:left="123" w:right="33"/>
              <w:jc w:val="center"/>
              <w:rPr>
                <w:rFonts w:hint="eastAsia" w:ascii="宋体" w:hAnsi="Times New Roman" w:eastAsia="宋体" w:cs="宋体"/>
                <w:kern w:val="0"/>
                <w:szCs w:val="21"/>
              </w:rPr>
            </w:pPr>
            <w:r>
              <w:rPr>
                <w:rFonts w:ascii="宋体" w:hAnsi="Times New Roman" w:eastAsia="宋体" w:cs="宋体"/>
                <w:kern w:val="0"/>
                <w:szCs w:val="21"/>
              </w:rPr>
              <w:t>……</w:t>
            </w:r>
          </w:p>
        </w:tc>
      </w:tr>
    </w:tbl>
    <w:p w14:paraId="516980CC">
      <w:pPr>
        <w:spacing w:line="360" w:lineRule="auto"/>
        <w:rPr>
          <w:rFonts w:ascii="Calibri" w:hAnsi="Calibri" w:eastAsia="宋体" w:cs="Times New Roman"/>
          <w:sz w:val="28"/>
          <w:szCs w:val="28"/>
        </w:rPr>
      </w:pPr>
    </w:p>
    <w:p w14:paraId="56D90F1B">
      <w:pPr>
        <w:spacing w:line="360" w:lineRule="auto"/>
        <w:rPr>
          <w:rFonts w:ascii="Calibri" w:hAnsi="Calibri" w:eastAsia="宋体" w:cs="Times New Roman"/>
          <w:sz w:val="28"/>
          <w:szCs w:val="28"/>
        </w:rPr>
      </w:pPr>
    </w:p>
    <w:p w14:paraId="5B4AB093">
      <w:pPr>
        <w:spacing w:line="360" w:lineRule="auto"/>
        <w:rPr>
          <w:rFonts w:hint="eastAsia" w:ascii="Calibri" w:hAnsi="Calibri" w:eastAsia="宋体" w:cs="Times New Roman"/>
          <w:sz w:val="28"/>
          <w:szCs w:val="28"/>
        </w:rPr>
      </w:pPr>
    </w:p>
    <w:p w14:paraId="32E08161">
      <w:pPr>
        <w:spacing w:line="360" w:lineRule="auto"/>
        <w:rPr>
          <w:rFonts w:hint="eastAsia" w:ascii="Calibri" w:hAnsi="Calibri" w:eastAsia="宋体" w:cs="Times New Roman"/>
          <w:sz w:val="28"/>
          <w:szCs w:val="28"/>
        </w:rPr>
      </w:pPr>
    </w:p>
    <w:p w14:paraId="3A20671B">
      <w:pPr>
        <w:numPr>
          <w:ilvl w:val="0"/>
          <w:numId w:val="1"/>
        </w:numPr>
        <w:spacing w:line="360" w:lineRule="auto"/>
        <w:rPr>
          <w:rFonts w:ascii="Calibri" w:hAnsi="Calibri" w:eastAsia="宋体" w:cs="Times New Roman"/>
          <w:sz w:val="28"/>
          <w:szCs w:val="28"/>
        </w:rPr>
      </w:pPr>
      <w:r>
        <w:rPr>
          <w:rFonts w:hint="eastAsia" w:ascii="Calibri" w:hAnsi="Calibri" w:eastAsia="宋体" w:cs="Times New Roman"/>
          <w:sz w:val="28"/>
          <w:szCs w:val="28"/>
        </w:rPr>
        <w:t>考核标准与第二课堂学时学分分配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729"/>
        <w:gridCol w:w="847"/>
        <w:gridCol w:w="5850"/>
      </w:tblGrid>
      <w:tr w14:paraId="5E8DF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870" w:type="dxa"/>
            <w:vAlign w:val="center"/>
          </w:tcPr>
          <w:p w14:paraId="082053F3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分类</w:t>
            </w:r>
          </w:p>
        </w:tc>
        <w:tc>
          <w:tcPr>
            <w:tcW w:w="729" w:type="dxa"/>
            <w:vAlign w:val="center"/>
          </w:tcPr>
          <w:p w14:paraId="5B413C4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学分</w:t>
            </w:r>
          </w:p>
        </w:tc>
        <w:tc>
          <w:tcPr>
            <w:tcW w:w="847" w:type="dxa"/>
            <w:vAlign w:val="center"/>
          </w:tcPr>
          <w:p w14:paraId="70B2A06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学时</w:t>
            </w:r>
          </w:p>
        </w:tc>
        <w:tc>
          <w:tcPr>
            <w:tcW w:w="5850" w:type="dxa"/>
            <w:vAlign w:val="center"/>
          </w:tcPr>
          <w:p w14:paraId="0FC047C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备注</w:t>
            </w:r>
          </w:p>
        </w:tc>
      </w:tr>
      <w:tr w14:paraId="69316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870" w:type="dxa"/>
            <w:vAlign w:val="center"/>
          </w:tcPr>
          <w:p w14:paraId="06E8069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X</w:t>
            </w:r>
            <w:r>
              <w:rPr>
                <w:rFonts w:ascii="Calibri" w:hAnsi="Calibri" w:eastAsia="宋体" w:cs="Times New Roman"/>
                <w:szCs w:val="21"/>
              </w:rPr>
              <w:t>XXXXX</w:t>
            </w:r>
          </w:p>
        </w:tc>
        <w:tc>
          <w:tcPr>
            <w:tcW w:w="729" w:type="dxa"/>
            <w:vAlign w:val="center"/>
          </w:tcPr>
          <w:p w14:paraId="0E50CF4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4D2BBDA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5850" w:type="dxa"/>
            <w:vAlign w:val="center"/>
          </w:tcPr>
          <w:p w14:paraId="22170BE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5C891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70" w:type="dxa"/>
            <w:vAlign w:val="center"/>
          </w:tcPr>
          <w:p w14:paraId="27D53D32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X</w:t>
            </w:r>
            <w:r>
              <w:rPr>
                <w:rFonts w:ascii="Calibri" w:hAnsi="Calibri" w:eastAsia="宋体" w:cs="Times New Roman"/>
                <w:szCs w:val="21"/>
              </w:rPr>
              <w:t>XXXXX</w:t>
            </w:r>
          </w:p>
        </w:tc>
        <w:tc>
          <w:tcPr>
            <w:tcW w:w="729" w:type="dxa"/>
            <w:vAlign w:val="center"/>
          </w:tcPr>
          <w:p w14:paraId="3A99674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2A1CE16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5850" w:type="dxa"/>
            <w:vAlign w:val="center"/>
          </w:tcPr>
          <w:p w14:paraId="30FFB32A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214ED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70" w:type="dxa"/>
            <w:vAlign w:val="center"/>
          </w:tcPr>
          <w:p w14:paraId="11AD77F4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X</w:t>
            </w:r>
            <w:r>
              <w:rPr>
                <w:rFonts w:ascii="Calibri" w:hAnsi="Calibri" w:eastAsia="宋体" w:cs="Times New Roman"/>
                <w:szCs w:val="21"/>
              </w:rPr>
              <w:t>XXXXX</w:t>
            </w:r>
          </w:p>
        </w:tc>
        <w:tc>
          <w:tcPr>
            <w:tcW w:w="729" w:type="dxa"/>
            <w:vAlign w:val="center"/>
          </w:tcPr>
          <w:p w14:paraId="46DF7A05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847" w:type="dxa"/>
            <w:vAlign w:val="center"/>
          </w:tcPr>
          <w:p w14:paraId="0658FC5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  <w:tc>
          <w:tcPr>
            <w:tcW w:w="5850" w:type="dxa"/>
            <w:vAlign w:val="center"/>
          </w:tcPr>
          <w:p w14:paraId="1ED660DE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</w:p>
        </w:tc>
      </w:tr>
      <w:tr w14:paraId="0F55E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70" w:type="dxa"/>
            <w:vAlign w:val="center"/>
          </w:tcPr>
          <w:p w14:paraId="68F6F31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考核标准</w:t>
            </w:r>
          </w:p>
        </w:tc>
        <w:tc>
          <w:tcPr>
            <w:tcW w:w="7426" w:type="dxa"/>
            <w:gridSpan w:val="3"/>
            <w:vAlign w:val="center"/>
          </w:tcPr>
          <w:p w14:paraId="7001C7AB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（根据社团实际情况，自行规定）</w:t>
            </w:r>
            <w:bookmarkStart w:id="0" w:name="_GoBack"/>
            <w:bookmarkEnd w:id="0"/>
          </w:p>
        </w:tc>
      </w:tr>
      <w:tr w14:paraId="0179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  <w:jc w:val="center"/>
        </w:trPr>
        <w:tc>
          <w:tcPr>
            <w:tcW w:w="870" w:type="dxa"/>
            <w:vAlign w:val="center"/>
          </w:tcPr>
          <w:p w14:paraId="6E9BFC09">
            <w:pPr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结业要求</w:t>
            </w:r>
          </w:p>
        </w:tc>
        <w:tc>
          <w:tcPr>
            <w:tcW w:w="7426" w:type="dxa"/>
            <w:gridSpan w:val="3"/>
            <w:vAlign w:val="center"/>
          </w:tcPr>
          <w:p w14:paraId="084CB2EF"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szCs w:val="21"/>
              </w:rPr>
              <w:t>（根据社团实际情况，自行规定）</w:t>
            </w:r>
          </w:p>
        </w:tc>
      </w:tr>
    </w:tbl>
    <w:p w14:paraId="1F68435D">
      <w:pPr>
        <w:rPr>
          <w:rFonts w:ascii="Calibri" w:hAnsi="Calibri" w:eastAsia="宋体" w:cs="Times New Roman"/>
          <w:sz w:val="24"/>
          <w:szCs w:val="24"/>
        </w:rPr>
      </w:pPr>
    </w:p>
    <w:p w14:paraId="21846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22430"/>
    <w:multiLevelType w:val="singleLevel"/>
    <w:tmpl w:val="DFB2243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D38F19"/>
    <w:multiLevelType w:val="singleLevel"/>
    <w:tmpl w:val="55D38F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MzIwM2Q2ODAzMGNiODE3OTQ3Mzg2OWRkOGU4YjcifQ=="/>
  </w:docVars>
  <w:rsids>
    <w:rsidRoot w:val="00C03BAB"/>
    <w:rsid w:val="00002FFC"/>
    <w:rsid w:val="000D32BA"/>
    <w:rsid w:val="00157C21"/>
    <w:rsid w:val="004064FB"/>
    <w:rsid w:val="005D275A"/>
    <w:rsid w:val="007748BC"/>
    <w:rsid w:val="007B5F43"/>
    <w:rsid w:val="00883EA9"/>
    <w:rsid w:val="00A035D6"/>
    <w:rsid w:val="00AF046B"/>
    <w:rsid w:val="00C03BAB"/>
    <w:rsid w:val="00CD111E"/>
    <w:rsid w:val="00D256BD"/>
    <w:rsid w:val="5B47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282</Words>
  <Characters>354</Characters>
  <Lines>3</Lines>
  <Paragraphs>1</Paragraphs>
  <TotalTime>21</TotalTime>
  <ScaleCrop>false</ScaleCrop>
  <LinksUpToDate>false</LinksUpToDate>
  <CharactersWithSpaces>362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2021-01-09T03:04:00Z</dcterms:created>
  <dc:creator>HP</dc:creator>
  <cp:lastModifiedBy>kkk</cp:lastModifiedBy>
  <dcterms:modified xsi:type="dcterms:W3CDTF">2024-09-20T08:59:13Z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5ECDB50EA79842AA87CD11B4BB87C007_13</vt:lpwstr>
  </property>
</Properties>
</file>